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A54208" w:rsidRPr="00705901" w:rsidTr="00C21C5D">
        <w:trPr>
          <w:trHeight w:hRule="exact" w:val="1666"/>
        </w:trPr>
        <w:tc>
          <w:tcPr>
            <w:tcW w:w="425" w:type="dxa"/>
          </w:tcPr>
          <w:p w:rsidR="00A54208" w:rsidRDefault="00A54208"/>
        </w:tc>
        <w:tc>
          <w:tcPr>
            <w:tcW w:w="723" w:type="dxa"/>
          </w:tcPr>
          <w:p w:rsidR="00A54208" w:rsidRDefault="00A54208"/>
        </w:tc>
        <w:tc>
          <w:tcPr>
            <w:tcW w:w="1419" w:type="dxa"/>
          </w:tcPr>
          <w:p w:rsidR="00A54208" w:rsidRDefault="00A54208"/>
        </w:tc>
        <w:tc>
          <w:tcPr>
            <w:tcW w:w="1419" w:type="dxa"/>
          </w:tcPr>
          <w:p w:rsidR="00A54208" w:rsidRDefault="00A54208"/>
        </w:tc>
        <w:tc>
          <w:tcPr>
            <w:tcW w:w="710" w:type="dxa"/>
          </w:tcPr>
          <w:p w:rsidR="00A54208" w:rsidRDefault="00A54208"/>
        </w:tc>
        <w:tc>
          <w:tcPr>
            <w:tcW w:w="5544" w:type="dxa"/>
            <w:gridSpan w:val="5"/>
            <w:shd w:val="clear" w:color="000000" w:fill="FFFFFF"/>
            <w:tcMar>
              <w:left w:w="34" w:type="dxa"/>
              <w:right w:w="34" w:type="dxa"/>
            </w:tcMar>
          </w:tcPr>
          <w:p w:rsidR="00A54208" w:rsidRPr="00060916" w:rsidRDefault="00060916">
            <w:pPr>
              <w:spacing w:after="0" w:line="240" w:lineRule="auto"/>
              <w:jc w:val="both"/>
              <w:rPr>
                <w:lang w:val="ru-RU"/>
              </w:rPr>
            </w:pPr>
            <w:r w:rsidRPr="00060916">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A54208" w:rsidTr="00C21C5D">
        <w:trPr>
          <w:trHeight w:hRule="exact" w:val="585"/>
        </w:trPr>
        <w:tc>
          <w:tcPr>
            <w:tcW w:w="10240" w:type="dxa"/>
            <w:gridSpan w:val="10"/>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54208" w:rsidRDefault="000609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4208" w:rsidRPr="00705901" w:rsidTr="00C21C5D">
        <w:trPr>
          <w:trHeight w:hRule="exact" w:val="314"/>
        </w:trPr>
        <w:tc>
          <w:tcPr>
            <w:tcW w:w="10240" w:type="dxa"/>
            <w:gridSpan w:val="10"/>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Кафедра "Педагогики, психологии и социальной работы"</w:t>
            </w:r>
          </w:p>
        </w:tc>
      </w:tr>
      <w:tr w:rsidR="00A54208" w:rsidRPr="00705901" w:rsidTr="00C21C5D">
        <w:trPr>
          <w:trHeight w:hRule="exact" w:val="211"/>
        </w:trPr>
        <w:tc>
          <w:tcPr>
            <w:tcW w:w="425" w:type="dxa"/>
          </w:tcPr>
          <w:p w:rsidR="00A54208" w:rsidRPr="00060916" w:rsidRDefault="00A54208">
            <w:pPr>
              <w:rPr>
                <w:lang w:val="ru-RU"/>
              </w:rPr>
            </w:pPr>
          </w:p>
        </w:tc>
        <w:tc>
          <w:tcPr>
            <w:tcW w:w="723" w:type="dxa"/>
          </w:tcPr>
          <w:p w:rsidR="00A54208" w:rsidRPr="00060916" w:rsidRDefault="00A54208">
            <w:pPr>
              <w:rPr>
                <w:lang w:val="ru-RU"/>
              </w:rPr>
            </w:pPr>
          </w:p>
        </w:tc>
        <w:tc>
          <w:tcPr>
            <w:tcW w:w="1419" w:type="dxa"/>
          </w:tcPr>
          <w:p w:rsidR="00A54208" w:rsidRPr="00060916" w:rsidRDefault="00A54208">
            <w:pPr>
              <w:rPr>
                <w:lang w:val="ru-RU"/>
              </w:rPr>
            </w:pPr>
          </w:p>
        </w:tc>
        <w:tc>
          <w:tcPr>
            <w:tcW w:w="1419" w:type="dxa"/>
          </w:tcPr>
          <w:p w:rsidR="00A54208" w:rsidRPr="00060916" w:rsidRDefault="00A54208">
            <w:pPr>
              <w:rPr>
                <w:lang w:val="ru-RU"/>
              </w:rPr>
            </w:pPr>
          </w:p>
        </w:tc>
        <w:tc>
          <w:tcPr>
            <w:tcW w:w="710" w:type="dxa"/>
          </w:tcPr>
          <w:p w:rsidR="00A54208" w:rsidRPr="00060916" w:rsidRDefault="00A54208">
            <w:pPr>
              <w:rPr>
                <w:lang w:val="ru-RU"/>
              </w:rPr>
            </w:pPr>
          </w:p>
        </w:tc>
        <w:tc>
          <w:tcPr>
            <w:tcW w:w="426" w:type="dxa"/>
          </w:tcPr>
          <w:p w:rsidR="00A54208" w:rsidRPr="00060916" w:rsidRDefault="00A54208">
            <w:pPr>
              <w:rPr>
                <w:lang w:val="ru-RU"/>
              </w:rPr>
            </w:pPr>
          </w:p>
        </w:tc>
        <w:tc>
          <w:tcPr>
            <w:tcW w:w="1277" w:type="dxa"/>
          </w:tcPr>
          <w:p w:rsidR="00A54208" w:rsidRPr="00060916" w:rsidRDefault="00A54208">
            <w:pPr>
              <w:rPr>
                <w:lang w:val="ru-RU"/>
              </w:rPr>
            </w:pPr>
          </w:p>
        </w:tc>
        <w:tc>
          <w:tcPr>
            <w:tcW w:w="1002" w:type="dxa"/>
            <w:gridSpan w:val="2"/>
          </w:tcPr>
          <w:p w:rsidR="00A54208" w:rsidRPr="00060916" w:rsidRDefault="00A54208">
            <w:pPr>
              <w:rPr>
                <w:lang w:val="ru-RU"/>
              </w:rPr>
            </w:pPr>
          </w:p>
        </w:tc>
        <w:tc>
          <w:tcPr>
            <w:tcW w:w="2839" w:type="dxa"/>
          </w:tcPr>
          <w:p w:rsidR="00A54208" w:rsidRPr="00060916" w:rsidRDefault="00A54208">
            <w:pPr>
              <w:rPr>
                <w:lang w:val="ru-RU"/>
              </w:rPr>
            </w:pPr>
          </w:p>
        </w:tc>
      </w:tr>
      <w:tr w:rsidR="00A54208" w:rsidTr="00C21C5D">
        <w:trPr>
          <w:trHeight w:hRule="exact" w:val="416"/>
        </w:trPr>
        <w:tc>
          <w:tcPr>
            <w:tcW w:w="425" w:type="dxa"/>
          </w:tcPr>
          <w:p w:rsidR="00A54208" w:rsidRPr="00060916" w:rsidRDefault="00A54208">
            <w:pPr>
              <w:rPr>
                <w:lang w:val="ru-RU"/>
              </w:rPr>
            </w:pPr>
          </w:p>
        </w:tc>
        <w:tc>
          <w:tcPr>
            <w:tcW w:w="723" w:type="dxa"/>
          </w:tcPr>
          <w:p w:rsidR="00A54208" w:rsidRPr="00060916" w:rsidRDefault="00A54208">
            <w:pPr>
              <w:rPr>
                <w:lang w:val="ru-RU"/>
              </w:rPr>
            </w:pPr>
          </w:p>
        </w:tc>
        <w:tc>
          <w:tcPr>
            <w:tcW w:w="1419" w:type="dxa"/>
          </w:tcPr>
          <w:p w:rsidR="00A54208" w:rsidRPr="00060916" w:rsidRDefault="00A54208">
            <w:pPr>
              <w:rPr>
                <w:lang w:val="ru-RU"/>
              </w:rPr>
            </w:pPr>
          </w:p>
        </w:tc>
        <w:tc>
          <w:tcPr>
            <w:tcW w:w="1419" w:type="dxa"/>
          </w:tcPr>
          <w:p w:rsidR="00A54208" w:rsidRPr="00060916" w:rsidRDefault="00A54208">
            <w:pPr>
              <w:rPr>
                <w:lang w:val="ru-RU"/>
              </w:rPr>
            </w:pPr>
          </w:p>
        </w:tc>
        <w:tc>
          <w:tcPr>
            <w:tcW w:w="710" w:type="dxa"/>
          </w:tcPr>
          <w:p w:rsidR="00A54208" w:rsidRPr="00060916" w:rsidRDefault="00A54208">
            <w:pPr>
              <w:rPr>
                <w:lang w:val="ru-RU"/>
              </w:rPr>
            </w:pPr>
          </w:p>
        </w:tc>
        <w:tc>
          <w:tcPr>
            <w:tcW w:w="426" w:type="dxa"/>
          </w:tcPr>
          <w:p w:rsidR="00A54208" w:rsidRPr="00060916" w:rsidRDefault="00A54208">
            <w:pPr>
              <w:rPr>
                <w:lang w:val="ru-RU"/>
              </w:rPr>
            </w:pPr>
          </w:p>
        </w:tc>
        <w:tc>
          <w:tcPr>
            <w:tcW w:w="1277" w:type="dxa"/>
          </w:tcPr>
          <w:p w:rsidR="00A54208" w:rsidRPr="00060916" w:rsidRDefault="00A54208">
            <w:pPr>
              <w:rPr>
                <w:lang w:val="ru-RU"/>
              </w:rPr>
            </w:pPr>
          </w:p>
        </w:tc>
        <w:tc>
          <w:tcPr>
            <w:tcW w:w="3841" w:type="dxa"/>
            <w:gridSpan w:val="3"/>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УТВЕРЖДАЮ</w:t>
            </w:r>
          </w:p>
        </w:tc>
      </w:tr>
      <w:tr w:rsidR="00A54208" w:rsidRPr="00705901" w:rsidTr="00C21C5D">
        <w:trPr>
          <w:trHeight w:hRule="exact" w:val="277"/>
        </w:trPr>
        <w:tc>
          <w:tcPr>
            <w:tcW w:w="425" w:type="dxa"/>
          </w:tcPr>
          <w:p w:rsidR="00A54208" w:rsidRDefault="00A54208"/>
        </w:tc>
        <w:tc>
          <w:tcPr>
            <w:tcW w:w="723" w:type="dxa"/>
          </w:tcPr>
          <w:p w:rsidR="00A54208" w:rsidRDefault="00A54208"/>
        </w:tc>
        <w:tc>
          <w:tcPr>
            <w:tcW w:w="1419" w:type="dxa"/>
          </w:tcPr>
          <w:p w:rsidR="00A54208" w:rsidRDefault="00A54208"/>
        </w:tc>
        <w:tc>
          <w:tcPr>
            <w:tcW w:w="1419" w:type="dxa"/>
          </w:tcPr>
          <w:p w:rsidR="00A54208" w:rsidRDefault="00A54208"/>
        </w:tc>
        <w:tc>
          <w:tcPr>
            <w:tcW w:w="710" w:type="dxa"/>
          </w:tcPr>
          <w:p w:rsidR="00A54208" w:rsidRDefault="00A54208"/>
        </w:tc>
        <w:tc>
          <w:tcPr>
            <w:tcW w:w="426" w:type="dxa"/>
          </w:tcPr>
          <w:p w:rsidR="00A54208" w:rsidRDefault="00A54208"/>
        </w:tc>
        <w:tc>
          <w:tcPr>
            <w:tcW w:w="1277" w:type="dxa"/>
          </w:tcPr>
          <w:p w:rsidR="00A54208" w:rsidRDefault="00A54208"/>
        </w:tc>
        <w:tc>
          <w:tcPr>
            <w:tcW w:w="3841" w:type="dxa"/>
            <w:gridSpan w:val="3"/>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Ректор, д.фил.н., профессор</w:t>
            </w:r>
          </w:p>
        </w:tc>
      </w:tr>
      <w:tr w:rsidR="00A54208" w:rsidRPr="00C21C5D" w:rsidTr="00C21C5D">
        <w:trPr>
          <w:trHeight w:hRule="exact" w:val="555"/>
        </w:trPr>
        <w:tc>
          <w:tcPr>
            <w:tcW w:w="425" w:type="dxa"/>
          </w:tcPr>
          <w:p w:rsidR="00A54208" w:rsidRPr="00060916" w:rsidRDefault="00A54208">
            <w:pPr>
              <w:rPr>
                <w:lang w:val="ru-RU"/>
              </w:rPr>
            </w:pPr>
          </w:p>
        </w:tc>
        <w:tc>
          <w:tcPr>
            <w:tcW w:w="723" w:type="dxa"/>
          </w:tcPr>
          <w:p w:rsidR="00A54208" w:rsidRPr="00060916" w:rsidRDefault="00A54208">
            <w:pPr>
              <w:rPr>
                <w:lang w:val="ru-RU"/>
              </w:rPr>
            </w:pPr>
          </w:p>
        </w:tc>
        <w:tc>
          <w:tcPr>
            <w:tcW w:w="1419" w:type="dxa"/>
          </w:tcPr>
          <w:p w:rsidR="00A54208" w:rsidRPr="00060916" w:rsidRDefault="00A54208">
            <w:pPr>
              <w:rPr>
                <w:lang w:val="ru-RU"/>
              </w:rPr>
            </w:pPr>
          </w:p>
        </w:tc>
        <w:tc>
          <w:tcPr>
            <w:tcW w:w="1419" w:type="dxa"/>
          </w:tcPr>
          <w:p w:rsidR="00A54208" w:rsidRPr="00060916" w:rsidRDefault="00A54208">
            <w:pPr>
              <w:rPr>
                <w:lang w:val="ru-RU"/>
              </w:rPr>
            </w:pPr>
          </w:p>
        </w:tc>
        <w:tc>
          <w:tcPr>
            <w:tcW w:w="710" w:type="dxa"/>
          </w:tcPr>
          <w:p w:rsidR="00A54208" w:rsidRPr="00060916" w:rsidRDefault="00A54208">
            <w:pPr>
              <w:rPr>
                <w:lang w:val="ru-RU"/>
              </w:rPr>
            </w:pPr>
          </w:p>
        </w:tc>
        <w:tc>
          <w:tcPr>
            <w:tcW w:w="426" w:type="dxa"/>
          </w:tcPr>
          <w:p w:rsidR="00A54208" w:rsidRPr="00060916" w:rsidRDefault="00A54208">
            <w:pPr>
              <w:rPr>
                <w:lang w:val="ru-RU"/>
              </w:rPr>
            </w:pPr>
          </w:p>
        </w:tc>
        <w:tc>
          <w:tcPr>
            <w:tcW w:w="1277" w:type="dxa"/>
          </w:tcPr>
          <w:p w:rsidR="00A54208" w:rsidRPr="00060916" w:rsidRDefault="00A54208">
            <w:pPr>
              <w:rPr>
                <w:lang w:val="ru-RU"/>
              </w:rPr>
            </w:pPr>
          </w:p>
        </w:tc>
        <w:tc>
          <w:tcPr>
            <w:tcW w:w="689" w:type="dxa"/>
          </w:tcPr>
          <w:p w:rsidR="00A54208" w:rsidRPr="00060916" w:rsidRDefault="00A54208">
            <w:pPr>
              <w:rPr>
                <w:lang w:val="ru-RU"/>
              </w:rPr>
            </w:pPr>
          </w:p>
        </w:tc>
        <w:tc>
          <w:tcPr>
            <w:tcW w:w="3152" w:type="dxa"/>
            <w:gridSpan w:val="2"/>
          </w:tcPr>
          <w:p w:rsidR="00A54208" w:rsidRPr="00060916" w:rsidRDefault="00C21C5D">
            <w:pPr>
              <w:rPr>
                <w:lang w:val="ru-RU"/>
              </w:rPr>
            </w:pPr>
            <w:r>
              <w:rPr>
                <w:rFonts w:ascii="Times New Roman" w:hAnsi="Times New Roman" w:cs="Times New Roman"/>
                <w:color w:val="000000"/>
                <w:sz w:val="24"/>
                <w:szCs w:val="24"/>
              </w:rPr>
              <w:t>______________А.Э. Еремеев</w:t>
            </w:r>
          </w:p>
        </w:tc>
      </w:tr>
      <w:tr w:rsidR="00A54208" w:rsidTr="00C21C5D">
        <w:trPr>
          <w:trHeight w:hRule="exact" w:val="277"/>
        </w:trPr>
        <w:tc>
          <w:tcPr>
            <w:tcW w:w="425" w:type="dxa"/>
          </w:tcPr>
          <w:p w:rsidR="00A54208" w:rsidRPr="00060916" w:rsidRDefault="00A54208">
            <w:pPr>
              <w:rPr>
                <w:lang w:val="ru-RU"/>
              </w:rPr>
            </w:pPr>
          </w:p>
        </w:tc>
        <w:tc>
          <w:tcPr>
            <w:tcW w:w="723" w:type="dxa"/>
          </w:tcPr>
          <w:p w:rsidR="00A54208" w:rsidRPr="00060916" w:rsidRDefault="00A54208">
            <w:pPr>
              <w:rPr>
                <w:lang w:val="ru-RU"/>
              </w:rPr>
            </w:pPr>
          </w:p>
        </w:tc>
        <w:tc>
          <w:tcPr>
            <w:tcW w:w="1419" w:type="dxa"/>
          </w:tcPr>
          <w:p w:rsidR="00A54208" w:rsidRPr="00060916" w:rsidRDefault="00A54208">
            <w:pPr>
              <w:rPr>
                <w:lang w:val="ru-RU"/>
              </w:rPr>
            </w:pPr>
          </w:p>
        </w:tc>
        <w:tc>
          <w:tcPr>
            <w:tcW w:w="1419" w:type="dxa"/>
          </w:tcPr>
          <w:p w:rsidR="00A54208" w:rsidRPr="00060916" w:rsidRDefault="00A54208">
            <w:pPr>
              <w:rPr>
                <w:lang w:val="ru-RU"/>
              </w:rPr>
            </w:pPr>
          </w:p>
        </w:tc>
        <w:tc>
          <w:tcPr>
            <w:tcW w:w="710" w:type="dxa"/>
          </w:tcPr>
          <w:p w:rsidR="00A54208" w:rsidRPr="00060916" w:rsidRDefault="00A54208">
            <w:pPr>
              <w:rPr>
                <w:lang w:val="ru-RU"/>
              </w:rPr>
            </w:pPr>
          </w:p>
        </w:tc>
        <w:tc>
          <w:tcPr>
            <w:tcW w:w="426" w:type="dxa"/>
          </w:tcPr>
          <w:p w:rsidR="00A54208" w:rsidRPr="00060916" w:rsidRDefault="00A54208">
            <w:pPr>
              <w:rPr>
                <w:lang w:val="ru-RU"/>
              </w:rPr>
            </w:pPr>
          </w:p>
        </w:tc>
        <w:tc>
          <w:tcPr>
            <w:tcW w:w="1277" w:type="dxa"/>
          </w:tcPr>
          <w:p w:rsidR="00A54208" w:rsidRPr="00060916" w:rsidRDefault="00A54208">
            <w:pPr>
              <w:rPr>
                <w:lang w:val="ru-RU"/>
              </w:rPr>
            </w:pPr>
          </w:p>
        </w:tc>
        <w:tc>
          <w:tcPr>
            <w:tcW w:w="3841" w:type="dxa"/>
            <w:gridSpan w:val="3"/>
            <w:shd w:val="clear" w:color="000000" w:fill="FFFFFF"/>
            <w:tcMar>
              <w:left w:w="34" w:type="dxa"/>
              <w:right w:w="34" w:type="dxa"/>
            </w:tcMar>
          </w:tcPr>
          <w:p w:rsidR="00A54208" w:rsidRDefault="00060916">
            <w:pPr>
              <w:spacing w:after="0" w:line="240" w:lineRule="auto"/>
              <w:jc w:val="right"/>
              <w:rPr>
                <w:sz w:val="24"/>
                <w:szCs w:val="24"/>
              </w:rPr>
            </w:pPr>
            <w:r>
              <w:rPr>
                <w:rFonts w:ascii="Times New Roman" w:hAnsi="Times New Roman" w:cs="Times New Roman"/>
                <w:color w:val="000000"/>
                <w:sz w:val="24"/>
                <w:szCs w:val="24"/>
              </w:rPr>
              <w:t>30.08.2021 г.</w:t>
            </w:r>
          </w:p>
        </w:tc>
      </w:tr>
      <w:tr w:rsidR="00A54208" w:rsidTr="00C21C5D">
        <w:trPr>
          <w:trHeight w:hRule="exact" w:val="277"/>
        </w:trPr>
        <w:tc>
          <w:tcPr>
            <w:tcW w:w="425" w:type="dxa"/>
          </w:tcPr>
          <w:p w:rsidR="00A54208" w:rsidRDefault="00A54208"/>
        </w:tc>
        <w:tc>
          <w:tcPr>
            <w:tcW w:w="723" w:type="dxa"/>
          </w:tcPr>
          <w:p w:rsidR="00A54208" w:rsidRDefault="00A54208"/>
        </w:tc>
        <w:tc>
          <w:tcPr>
            <w:tcW w:w="1419" w:type="dxa"/>
          </w:tcPr>
          <w:p w:rsidR="00A54208" w:rsidRDefault="00A54208"/>
        </w:tc>
        <w:tc>
          <w:tcPr>
            <w:tcW w:w="1419" w:type="dxa"/>
          </w:tcPr>
          <w:p w:rsidR="00A54208" w:rsidRDefault="00A54208"/>
        </w:tc>
        <w:tc>
          <w:tcPr>
            <w:tcW w:w="710" w:type="dxa"/>
          </w:tcPr>
          <w:p w:rsidR="00A54208" w:rsidRDefault="00A54208"/>
        </w:tc>
        <w:tc>
          <w:tcPr>
            <w:tcW w:w="426" w:type="dxa"/>
          </w:tcPr>
          <w:p w:rsidR="00A54208" w:rsidRDefault="00A54208"/>
        </w:tc>
        <w:tc>
          <w:tcPr>
            <w:tcW w:w="1277" w:type="dxa"/>
          </w:tcPr>
          <w:p w:rsidR="00A54208" w:rsidRDefault="00A54208"/>
        </w:tc>
        <w:tc>
          <w:tcPr>
            <w:tcW w:w="1002" w:type="dxa"/>
            <w:gridSpan w:val="2"/>
          </w:tcPr>
          <w:p w:rsidR="00A54208" w:rsidRDefault="00A54208"/>
        </w:tc>
        <w:tc>
          <w:tcPr>
            <w:tcW w:w="2839" w:type="dxa"/>
          </w:tcPr>
          <w:p w:rsidR="00A54208" w:rsidRDefault="00A54208"/>
        </w:tc>
      </w:tr>
      <w:tr w:rsidR="00A54208" w:rsidTr="00C21C5D">
        <w:trPr>
          <w:trHeight w:hRule="exact" w:val="416"/>
        </w:trPr>
        <w:tc>
          <w:tcPr>
            <w:tcW w:w="10240" w:type="dxa"/>
            <w:gridSpan w:val="10"/>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4208" w:rsidTr="00C21C5D">
        <w:trPr>
          <w:trHeight w:hRule="exact" w:val="775"/>
        </w:trPr>
        <w:tc>
          <w:tcPr>
            <w:tcW w:w="425" w:type="dxa"/>
          </w:tcPr>
          <w:p w:rsidR="00A54208" w:rsidRDefault="00A54208"/>
        </w:tc>
        <w:tc>
          <w:tcPr>
            <w:tcW w:w="723" w:type="dxa"/>
          </w:tcPr>
          <w:p w:rsidR="00A54208" w:rsidRDefault="00A54208"/>
        </w:tc>
        <w:tc>
          <w:tcPr>
            <w:tcW w:w="1419" w:type="dxa"/>
          </w:tcPr>
          <w:p w:rsidR="00A54208" w:rsidRDefault="00A54208"/>
        </w:tc>
        <w:tc>
          <w:tcPr>
            <w:tcW w:w="4834" w:type="dxa"/>
            <w:gridSpan w:val="6"/>
            <w:shd w:val="clear" w:color="000000" w:fill="FFFFFF"/>
            <w:tcMar>
              <w:left w:w="34" w:type="dxa"/>
              <w:right w:w="34" w:type="dxa"/>
            </w:tcMar>
          </w:tcPr>
          <w:p w:rsidR="00A54208" w:rsidRDefault="00060916">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A54208" w:rsidRDefault="00060916">
            <w:pPr>
              <w:spacing w:after="0" w:line="240" w:lineRule="auto"/>
              <w:jc w:val="center"/>
              <w:rPr>
                <w:sz w:val="32"/>
                <w:szCs w:val="32"/>
              </w:rPr>
            </w:pPr>
            <w:r>
              <w:rPr>
                <w:rFonts w:ascii="Times New Roman" w:hAnsi="Times New Roman" w:cs="Times New Roman"/>
                <w:color w:val="000000"/>
                <w:sz w:val="32"/>
                <w:szCs w:val="32"/>
              </w:rPr>
              <w:t>К.М.06.02</w:t>
            </w:r>
          </w:p>
        </w:tc>
        <w:tc>
          <w:tcPr>
            <w:tcW w:w="2839" w:type="dxa"/>
          </w:tcPr>
          <w:p w:rsidR="00A54208" w:rsidRDefault="00A54208"/>
        </w:tc>
      </w:tr>
      <w:tr w:rsidR="00A54208" w:rsidTr="00C21C5D">
        <w:trPr>
          <w:trHeight w:hRule="exact" w:val="277"/>
        </w:trPr>
        <w:tc>
          <w:tcPr>
            <w:tcW w:w="10240" w:type="dxa"/>
            <w:gridSpan w:val="10"/>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4208" w:rsidRPr="00705901" w:rsidTr="00C21C5D">
        <w:trPr>
          <w:trHeight w:hRule="exact" w:val="1396"/>
        </w:trPr>
        <w:tc>
          <w:tcPr>
            <w:tcW w:w="425" w:type="dxa"/>
          </w:tcPr>
          <w:p w:rsidR="00A54208" w:rsidRDefault="00A54208"/>
        </w:tc>
        <w:tc>
          <w:tcPr>
            <w:tcW w:w="9815" w:type="dxa"/>
            <w:gridSpan w:val="9"/>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54208" w:rsidRPr="00C21C5D" w:rsidTr="00C21C5D">
        <w:trPr>
          <w:trHeight w:hRule="exact" w:val="972"/>
        </w:trPr>
        <w:tc>
          <w:tcPr>
            <w:tcW w:w="10240" w:type="dxa"/>
            <w:gridSpan w:val="10"/>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54208" w:rsidRPr="00C21C5D" w:rsidTr="00C21C5D">
        <w:trPr>
          <w:trHeight w:hRule="exact" w:val="416"/>
        </w:trPr>
        <w:tc>
          <w:tcPr>
            <w:tcW w:w="425" w:type="dxa"/>
          </w:tcPr>
          <w:p w:rsidR="00A54208" w:rsidRPr="00060916" w:rsidRDefault="00A54208">
            <w:pPr>
              <w:rPr>
                <w:lang w:val="ru-RU"/>
              </w:rPr>
            </w:pPr>
          </w:p>
        </w:tc>
        <w:tc>
          <w:tcPr>
            <w:tcW w:w="723" w:type="dxa"/>
          </w:tcPr>
          <w:p w:rsidR="00A54208" w:rsidRPr="00060916" w:rsidRDefault="00A54208">
            <w:pPr>
              <w:rPr>
                <w:lang w:val="ru-RU"/>
              </w:rPr>
            </w:pPr>
          </w:p>
        </w:tc>
        <w:tc>
          <w:tcPr>
            <w:tcW w:w="1419" w:type="dxa"/>
          </w:tcPr>
          <w:p w:rsidR="00A54208" w:rsidRPr="00060916" w:rsidRDefault="00A54208">
            <w:pPr>
              <w:rPr>
                <w:lang w:val="ru-RU"/>
              </w:rPr>
            </w:pPr>
          </w:p>
        </w:tc>
        <w:tc>
          <w:tcPr>
            <w:tcW w:w="1419" w:type="dxa"/>
          </w:tcPr>
          <w:p w:rsidR="00A54208" w:rsidRPr="00060916" w:rsidRDefault="00A54208">
            <w:pPr>
              <w:rPr>
                <w:lang w:val="ru-RU"/>
              </w:rPr>
            </w:pPr>
          </w:p>
        </w:tc>
        <w:tc>
          <w:tcPr>
            <w:tcW w:w="710" w:type="dxa"/>
          </w:tcPr>
          <w:p w:rsidR="00A54208" w:rsidRPr="00060916" w:rsidRDefault="00A54208">
            <w:pPr>
              <w:rPr>
                <w:lang w:val="ru-RU"/>
              </w:rPr>
            </w:pPr>
          </w:p>
        </w:tc>
        <w:tc>
          <w:tcPr>
            <w:tcW w:w="426" w:type="dxa"/>
          </w:tcPr>
          <w:p w:rsidR="00A54208" w:rsidRPr="00060916" w:rsidRDefault="00A54208">
            <w:pPr>
              <w:rPr>
                <w:lang w:val="ru-RU"/>
              </w:rPr>
            </w:pPr>
          </w:p>
        </w:tc>
        <w:tc>
          <w:tcPr>
            <w:tcW w:w="1277" w:type="dxa"/>
          </w:tcPr>
          <w:p w:rsidR="00A54208" w:rsidRPr="00060916" w:rsidRDefault="00A54208">
            <w:pPr>
              <w:rPr>
                <w:lang w:val="ru-RU"/>
              </w:rPr>
            </w:pPr>
          </w:p>
        </w:tc>
        <w:tc>
          <w:tcPr>
            <w:tcW w:w="1002" w:type="dxa"/>
            <w:gridSpan w:val="2"/>
          </w:tcPr>
          <w:p w:rsidR="00A54208" w:rsidRPr="00060916" w:rsidRDefault="00A54208">
            <w:pPr>
              <w:rPr>
                <w:lang w:val="ru-RU"/>
              </w:rPr>
            </w:pPr>
          </w:p>
        </w:tc>
        <w:tc>
          <w:tcPr>
            <w:tcW w:w="2839" w:type="dxa"/>
          </w:tcPr>
          <w:p w:rsidR="00A54208" w:rsidRPr="00060916" w:rsidRDefault="00A54208">
            <w:pPr>
              <w:rPr>
                <w:lang w:val="ru-RU"/>
              </w:rPr>
            </w:pPr>
          </w:p>
        </w:tc>
      </w:tr>
      <w:tr w:rsidR="00A54208" w:rsidTr="00C21C5D">
        <w:trPr>
          <w:trHeight w:hRule="exact" w:val="277"/>
        </w:trPr>
        <w:tc>
          <w:tcPr>
            <w:tcW w:w="3986" w:type="dxa"/>
            <w:gridSpan w:val="4"/>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4208" w:rsidRDefault="00A54208"/>
        </w:tc>
        <w:tc>
          <w:tcPr>
            <w:tcW w:w="426" w:type="dxa"/>
          </w:tcPr>
          <w:p w:rsidR="00A54208" w:rsidRDefault="00A54208"/>
        </w:tc>
        <w:tc>
          <w:tcPr>
            <w:tcW w:w="1277" w:type="dxa"/>
          </w:tcPr>
          <w:p w:rsidR="00A54208" w:rsidRDefault="00A54208"/>
        </w:tc>
        <w:tc>
          <w:tcPr>
            <w:tcW w:w="1002" w:type="dxa"/>
            <w:gridSpan w:val="2"/>
          </w:tcPr>
          <w:p w:rsidR="00A54208" w:rsidRDefault="00A54208"/>
        </w:tc>
        <w:tc>
          <w:tcPr>
            <w:tcW w:w="2839" w:type="dxa"/>
          </w:tcPr>
          <w:p w:rsidR="00A54208" w:rsidRDefault="00A54208"/>
        </w:tc>
      </w:tr>
      <w:tr w:rsidR="00A54208" w:rsidTr="00C21C5D">
        <w:trPr>
          <w:trHeight w:hRule="exact" w:val="155"/>
        </w:trPr>
        <w:tc>
          <w:tcPr>
            <w:tcW w:w="425" w:type="dxa"/>
          </w:tcPr>
          <w:p w:rsidR="00A54208" w:rsidRDefault="00A54208"/>
        </w:tc>
        <w:tc>
          <w:tcPr>
            <w:tcW w:w="723" w:type="dxa"/>
          </w:tcPr>
          <w:p w:rsidR="00A54208" w:rsidRDefault="00A54208"/>
        </w:tc>
        <w:tc>
          <w:tcPr>
            <w:tcW w:w="1419" w:type="dxa"/>
          </w:tcPr>
          <w:p w:rsidR="00A54208" w:rsidRDefault="00A54208"/>
        </w:tc>
        <w:tc>
          <w:tcPr>
            <w:tcW w:w="1419" w:type="dxa"/>
          </w:tcPr>
          <w:p w:rsidR="00A54208" w:rsidRDefault="00A54208"/>
        </w:tc>
        <w:tc>
          <w:tcPr>
            <w:tcW w:w="710" w:type="dxa"/>
          </w:tcPr>
          <w:p w:rsidR="00A54208" w:rsidRDefault="00A54208"/>
        </w:tc>
        <w:tc>
          <w:tcPr>
            <w:tcW w:w="426" w:type="dxa"/>
          </w:tcPr>
          <w:p w:rsidR="00A54208" w:rsidRDefault="00A54208"/>
        </w:tc>
        <w:tc>
          <w:tcPr>
            <w:tcW w:w="1277" w:type="dxa"/>
          </w:tcPr>
          <w:p w:rsidR="00A54208" w:rsidRDefault="00A54208"/>
        </w:tc>
        <w:tc>
          <w:tcPr>
            <w:tcW w:w="1002" w:type="dxa"/>
            <w:gridSpan w:val="2"/>
          </w:tcPr>
          <w:p w:rsidR="00A54208" w:rsidRDefault="00A54208"/>
        </w:tc>
        <w:tc>
          <w:tcPr>
            <w:tcW w:w="2839" w:type="dxa"/>
          </w:tcPr>
          <w:p w:rsidR="00A54208" w:rsidRDefault="00A54208"/>
        </w:tc>
      </w:tr>
      <w:tr w:rsidR="00A54208" w:rsidTr="00C21C5D">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ОБРАЗОВАНИЕ И НАУКА</w:t>
            </w:r>
          </w:p>
        </w:tc>
      </w:tr>
      <w:tr w:rsidR="00A54208" w:rsidRPr="00705901" w:rsidTr="00C21C5D">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54208" w:rsidRPr="00705901" w:rsidTr="00C21C5D">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54208" w:rsidRPr="00060916" w:rsidRDefault="00A54208">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A54208">
            <w:pPr>
              <w:rPr>
                <w:lang w:val="ru-RU"/>
              </w:rPr>
            </w:pPr>
          </w:p>
        </w:tc>
      </w:tr>
      <w:tr w:rsidR="00A54208" w:rsidRPr="00705901" w:rsidTr="00C21C5D">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ПЕДАГОГ-ПСИХОЛОГ (ПСИХОЛОГ В СФЕРЕ ОБРАЗОВАНИЯ)</w:t>
            </w:r>
          </w:p>
        </w:tc>
      </w:tr>
      <w:tr w:rsidR="00A54208" w:rsidRPr="00705901" w:rsidTr="00C21C5D">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ПЕДАГОГ ДОПОЛНИТЕЛЬНОГО ОБРАЗОВАНИЯ ДЕТЕЙ И ВЗРОСЛЫХ</w:t>
            </w:r>
          </w:p>
        </w:tc>
      </w:tr>
      <w:tr w:rsidR="00A54208" w:rsidTr="00C21C5D">
        <w:trPr>
          <w:trHeight w:hRule="exact" w:val="402"/>
        </w:trPr>
        <w:tc>
          <w:tcPr>
            <w:tcW w:w="5122" w:type="dxa"/>
            <w:gridSpan w:val="6"/>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54208" w:rsidTr="00C21C5D">
        <w:trPr>
          <w:trHeight w:hRule="exact" w:val="1863"/>
        </w:trPr>
        <w:tc>
          <w:tcPr>
            <w:tcW w:w="425" w:type="dxa"/>
          </w:tcPr>
          <w:p w:rsidR="00A54208" w:rsidRDefault="00A54208"/>
        </w:tc>
        <w:tc>
          <w:tcPr>
            <w:tcW w:w="723" w:type="dxa"/>
          </w:tcPr>
          <w:p w:rsidR="00A54208" w:rsidRDefault="00A54208"/>
        </w:tc>
        <w:tc>
          <w:tcPr>
            <w:tcW w:w="1419" w:type="dxa"/>
          </w:tcPr>
          <w:p w:rsidR="00A54208" w:rsidRDefault="00A54208"/>
        </w:tc>
        <w:tc>
          <w:tcPr>
            <w:tcW w:w="1419" w:type="dxa"/>
          </w:tcPr>
          <w:p w:rsidR="00A54208" w:rsidRDefault="00A54208"/>
        </w:tc>
        <w:tc>
          <w:tcPr>
            <w:tcW w:w="710" w:type="dxa"/>
          </w:tcPr>
          <w:p w:rsidR="00A54208" w:rsidRDefault="00A54208"/>
        </w:tc>
        <w:tc>
          <w:tcPr>
            <w:tcW w:w="426" w:type="dxa"/>
          </w:tcPr>
          <w:p w:rsidR="00A54208" w:rsidRDefault="00A54208"/>
        </w:tc>
        <w:tc>
          <w:tcPr>
            <w:tcW w:w="1277" w:type="dxa"/>
          </w:tcPr>
          <w:p w:rsidR="00A54208" w:rsidRDefault="00A54208"/>
        </w:tc>
        <w:tc>
          <w:tcPr>
            <w:tcW w:w="1002" w:type="dxa"/>
            <w:gridSpan w:val="2"/>
          </w:tcPr>
          <w:p w:rsidR="00A54208" w:rsidRDefault="00A54208"/>
        </w:tc>
        <w:tc>
          <w:tcPr>
            <w:tcW w:w="2839" w:type="dxa"/>
          </w:tcPr>
          <w:p w:rsidR="00A54208" w:rsidRDefault="00A54208"/>
        </w:tc>
      </w:tr>
      <w:tr w:rsidR="00A54208" w:rsidTr="00C21C5D">
        <w:trPr>
          <w:trHeight w:hRule="exact" w:val="277"/>
        </w:trPr>
        <w:tc>
          <w:tcPr>
            <w:tcW w:w="10240" w:type="dxa"/>
            <w:gridSpan w:val="10"/>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4208" w:rsidTr="00C21C5D">
        <w:trPr>
          <w:trHeight w:hRule="exact" w:val="1805"/>
        </w:trPr>
        <w:tc>
          <w:tcPr>
            <w:tcW w:w="10240" w:type="dxa"/>
            <w:gridSpan w:val="10"/>
            <w:shd w:val="clear" w:color="000000" w:fill="FFFFFF"/>
            <w:tcMar>
              <w:left w:w="34" w:type="dxa"/>
              <w:right w:w="34" w:type="dxa"/>
            </w:tcMar>
          </w:tcPr>
          <w:p w:rsidR="00A54208" w:rsidRPr="00060916" w:rsidRDefault="00705901">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060916" w:rsidRPr="00060916">
              <w:rPr>
                <w:rFonts w:ascii="Times New Roman" w:hAnsi="Times New Roman" w:cs="Times New Roman"/>
                <w:color w:val="000000"/>
                <w:sz w:val="24"/>
                <w:szCs w:val="24"/>
                <w:lang w:val="ru-RU"/>
              </w:rPr>
              <w:t xml:space="preserve"> года набора</w:t>
            </w:r>
          </w:p>
          <w:p w:rsidR="00A54208" w:rsidRPr="00060916" w:rsidRDefault="00A54208">
            <w:pPr>
              <w:spacing w:after="0" w:line="240" w:lineRule="auto"/>
              <w:jc w:val="center"/>
              <w:rPr>
                <w:sz w:val="24"/>
                <w:szCs w:val="24"/>
                <w:lang w:val="ru-RU"/>
              </w:rPr>
            </w:pPr>
          </w:p>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на 2021-2022 учебный год</w:t>
            </w:r>
          </w:p>
          <w:p w:rsidR="00A54208" w:rsidRPr="00060916" w:rsidRDefault="00A54208">
            <w:pPr>
              <w:spacing w:after="0" w:line="240" w:lineRule="auto"/>
              <w:jc w:val="center"/>
              <w:rPr>
                <w:sz w:val="24"/>
                <w:szCs w:val="24"/>
                <w:lang w:val="ru-RU"/>
              </w:rPr>
            </w:pPr>
          </w:p>
          <w:p w:rsidR="00A54208" w:rsidRDefault="00060916">
            <w:pPr>
              <w:spacing w:after="0" w:line="240" w:lineRule="auto"/>
              <w:jc w:val="center"/>
              <w:rPr>
                <w:sz w:val="24"/>
                <w:szCs w:val="24"/>
              </w:rPr>
            </w:pPr>
            <w:r>
              <w:rPr>
                <w:rFonts w:ascii="Times New Roman" w:hAnsi="Times New Roman" w:cs="Times New Roman"/>
                <w:color w:val="000000"/>
                <w:sz w:val="24"/>
                <w:szCs w:val="24"/>
              </w:rPr>
              <w:t>Омск, 2021</w:t>
            </w:r>
          </w:p>
        </w:tc>
      </w:tr>
    </w:tbl>
    <w:p w:rsidR="00A54208" w:rsidRDefault="000609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4208">
        <w:trPr>
          <w:trHeight w:hRule="exact" w:val="2222"/>
        </w:trPr>
        <w:tc>
          <w:tcPr>
            <w:tcW w:w="10788"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lastRenderedPageBreak/>
              <w:t>Составитель:</w:t>
            </w:r>
          </w:p>
          <w:p w:rsidR="00A54208" w:rsidRPr="00060916" w:rsidRDefault="00A54208">
            <w:pPr>
              <w:spacing w:after="0" w:line="240" w:lineRule="auto"/>
              <w:rPr>
                <w:sz w:val="24"/>
                <w:szCs w:val="24"/>
                <w:lang w:val="ru-RU"/>
              </w:rPr>
            </w:pP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к.пс</w:t>
            </w:r>
            <w:r>
              <w:rPr>
                <w:rFonts w:ascii="Times New Roman" w:hAnsi="Times New Roman" w:cs="Times New Roman"/>
                <w:color w:val="000000"/>
                <w:sz w:val="24"/>
                <w:szCs w:val="24"/>
                <w:lang w:val="ru-RU"/>
              </w:rPr>
              <w:t xml:space="preserve">их.н, доцент </w:t>
            </w:r>
            <w:r w:rsidRPr="00060916">
              <w:rPr>
                <w:rFonts w:ascii="Times New Roman" w:hAnsi="Times New Roman" w:cs="Times New Roman"/>
                <w:color w:val="000000"/>
                <w:sz w:val="24"/>
                <w:szCs w:val="24"/>
                <w:lang w:val="ru-RU"/>
              </w:rPr>
              <w:t>Пинигин В.Г.</w:t>
            </w:r>
          </w:p>
          <w:p w:rsidR="00A54208" w:rsidRPr="00060916" w:rsidRDefault="00A54208">
            <w:pPr>
              <w:spacing w:after="0" w:line="240" w:lineRule="auto"/>
              <w:rPr>
                <w:sz w:val="24"/>
                <w:szCs w:val="24"/>
                <w:lang w:val="ru-RU"/>
              </w:rPr>
            </w:pP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54208" w:rsidRDefault="00060916">
            <w:pPr>
              <w:spacing w:after="0" w:line="240" w:lineRule="auto"/>
              <w:rPr>
                <w:sz w:val="24"/>
                <w:szCs w:val="24"/>
              </w:rPr>
            </w:pPr>
            <w:r>
              <w:rPr>
                <w:rFonts w:ascii="Times New Roman" w:hAnsi="Times New Roman" w:cs="Times New Roman"/>
                <w:color w:val="000000"/>
                <w:sz w:val="24"/>
                <w:szCs w:val="24"/>
              </w:rPr>
              <w:t>Протокол от 30.08.2021 г.  №1</w:t>
            </w:r>
          </w:p>
        </w:tc>
      </w:tr>
      <w:tr w:rsidR="00A54208" w:rsidRPr="00705901">
        <w:trPr>
          <w:trHeight w:hRule="exact" w:val="277"/>
        </w:trPr>
        <w:tc>
          <w:tcPr>
            <w:tcW w:w="10788"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60916">
              <w:rPr>
                <w:rFonts w:ascii="Times New Roman" w:hAnsi="Times New Roman" w:cs="Times New Roman"/>
                <w:color w:val="000000"/>
                <w:sz w:val="24"/>
                <w:szCs w:val="24"/>
                <w:lang w:val="ru-RU"/>
              </w:rPr>
              <w:t>Лопанова Е.В.</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54208">
        <w:trPr>
          <w:trHeight w:hRule="exact" w:val="277"/>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4208">
        <w:trPr>
          <w:trHeight w:hRule="exact" w:val="555"/>
        </w:trPr>
        <w:tc>
          <w:tcPr>
            <w:tcW w:w="9640" w:type="dxa"/>
          </w:tcPr>
          <w:p w:rsidR="00A54208" w:rsidRDefault="00A54208"/>
        </w:tc>
      </w:tr>
      <w:tr w:rsidR="00A54208">
        <w:trPr>
          <w:trHeight w:hRule="exact" w:val="8751"/>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1     Наименование дисциплины</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9     Методические указания для обучающихся по освоению дисциплины</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54208" w:rsidRDefault="000609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4208" w:rsidRDefault="000609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208" w:rsidRPr="00705901">
        <w:trPr>
          <w:trHeight w:hRule="exact" w:val="277"/>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54208" w:rsidRPr="00705901">
        <w:trPr>
          <w:trHeight w:hRule="exact" w:val="14889"/>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091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54208" w:rsidRPr="00705901">
        <w:trPr>
          <w:trHeight w:hRule="exact" w:val="1125"/>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4208" w:rsidRPr="00705901">
        <w:trPr>
          <w:trHeight w:hRule="exact" w:val="3399"/>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091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4208" w:rsidRPr="0070590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Код компетенции: ОПК-3</w:t>
            </w:r>
          </w:p>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54208">
        <w:trPr>
          <w:trHeight w:hRule="exact" w:val="585"/>
        </w:trPr>
        <w:tc>
          <w:tcPr>
            <w:tcW w:w="9654" w:type="dxa"/>
            <w:shd w:val="clear" w:color="000000" w:fill="FFFFFF"/>
            <w:tcMar>
              <w:left w:w="34" w:type="dxa"/>
              <w:right w:w="34" w:type="dxa"/>
            </w:tcMar>
          </w:tcPr>
          <w:p w:rsidR="00A54208" w:rsidRPr="00060916" w:rsidRDefault="00A54208">
            <w:pPr>
              <w:spacing w:after="0" w:line="240" w:lineRule="auto"/>
              <w:rPr>
                <w:sz w:val="24"/>
                <w:szCs w:val="24"/>
                <w:lang w:val="ru-RU"/>
              </w:rPr>
            </w:pPr>
          </w:p>
          <w:p w:rsidR="00A54208" w:rsidRDefault="000609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4208" w:rsidRPr="007059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A54208" w:rsidRPr="007059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A54208" w:rsidRPr="007059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A54208" w:rsidRPr="00705901">
        <w:trPr>
          <w:trHeight w:hRule="exact" w:val="277"/>
        </w:trPr>
        <w:tc>
          <w:tcPr>
            <w:tcW w:w="9640" w:type="dxa"/>
          </w:tcPr>
          <w:p w:rsidR="00A54208" w:rsidRPr="00060916" w:rsidRDefault="00A54208">
            <w:pPr>
              <w:rPr>
                <w:lang w:val="ru-RU"/>
              </w:rPr>
            </w:pPr>
          </w:p>
        </w:tc>
      </w:tr>
      <w:tr w:rsidR="00A54208" w:rsidRPr="007059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Код компетенции: ОПК-6</w:t>
            </w:r>
          </w:p>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54208">
        <w:trPr>
          <w:trHeight w:hRule="exact" w:val="585"/>
        </w:trPr>
        <w:tc>
          <w:tcPr>
            <w:tcW w:w="9654" w:type="dxa"/>
            <w:shd w:val="clear" w:color="000000" w:fill="FFFFFF"/>
            <w:tcMar>
              <w:left w:w="34" w:type="dxa"/>
              <w:right w:w="34" w:type="dxa"/>
            </w:tcMar>
          </w:tcPr>
          <w:p w:rsidR="00A54208" w:rsidRPr="00060916" w:rsidRDefault="00A54208">
            <w:pPr>
              <w:spacing w:after="0" w:line="240" w:lineRule="auto"/>
              <w:rPr>
                <w:sz w:val="24"/>
                <w:szCs w:val="24"/>
                <w:lang w:val="ru-RU"/>
              </w:rPr>
            </w:pPr>
          </w:p>
          <w:p w:rsidR="00A54208" w:rsidRDefault="000609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4208" w:rsidRPr="007059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A54208" w:rsidRPr="007059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A54208" w:rsidRPr="007059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A54208" w:rsidRPr="007059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A54208" w:rsidRPr="007059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A54208" w:rsidRPr="007059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A54208" w:rsidRPr="00705901">
        <w:trPr>
          <w:trHeight w:hRule="exact" w:val="10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54208" w:rsidRPr="0070590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lastRenderedPageBreak/>
              <w:t>личностных и возрастных особенностей обучающихся</w:t>
            </w:r>
          </w:p>
        </w:tc>
      </w:tr>
      <w:tr w:rsidR="00A54208" w:rsidRPr="00705901">
        <w:trPr>
          <w:trHeight w:hRule="exact" w:val="277"/>
        </w:trPr>
        <w:tc>
          <w:tcPr>
            <w:tcW w:w="3970" w:type="dxa"/>
          </w:tcPr>
          <w:p w:rsidR="00A54208" w:rsidRPr="00060916" w:rsidRDefault="00A54208">
            <w:pPr>
              <w:rPr>
                <w:lang w:val="ru-RU"/>
              </w:rPr>
            </w:pPr>
          </w:p>
        </w:tc>
        <w:tc>
          <w:tcPr>
            <w:tcW w:w="3828" w:type="dxa"/>
          </w:tcPr>
          <w:p w:rsidR="00A54208" w:rsidRPr="00060916" w:rsidRDefault="00A54208">
            <w:pPr>
              <w:rPr>
                <w:lang w:val="ru-RU"/>
              </w:rPr>
            </w:pPr>
          </w:p>
        </w:tc>
        <w:tc>
          <w:tcPr>
            <w:tcW w:w="852" w:type="dxa"/>
          </w:tcPr>
          <w:p w:rsidR="00A54208" w:rsidRPr="00060916" w:rsidRDefault="00A54208">
            <w:pPr>
              <w:rPr>
                <w:lang w:val="ru-RU"/>
              </w:rPr>
            </w:pPr>
          </w:p>
        </w:tc>
        <w:tc>
          <w:tcPr>
            <w:tcW w:w="993" w:type="dxa"/>
          </w:tcPr>
          <w:p w:rsidR="00A54208" w:rsidRPr="00060916" w:rsidRDefault="00A54208">
            <w:pPr>
              <w:rPr>
                <w:lang w:val="ru-RU"/>
              </w:rPr>
            </w:pPr>
          </w:p>
        </w:tc>
      </w:tr>
      <w:tr w:rsidR="00A54208" w:rsidRPr="0070590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Код компетенции: ПК-1</w:t>
            </w:r>
          </w:p>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54208">
        <w:trPr>
          <w:trHeight w:hRule="exact" w:val="585"/>
        </w:trPr>
        <w:tc>
          <w:tcPr>
            <w:tcW w:w="9654" w:type="dxa"/>
            <w:gridSpan w:val="4"/>
            <w:shd w:val="clear" w:color="000000" w:fill="FFFFFF"/>
            <w:tcMar>
              <w:left w:w="34" w:type="dxa"/>
              <w:right w:w="34" w:type="dxa"/>
            </w:tcMar>
          </w:tcPr>
          <w:p w:rsidR="00A54208" w:rsidRPr="00060916" w:rsidRDefault="00A54208">
            <w:pPr>
              <w:spacing w:after="0" w:line="240" w:lineRule="auto"/>
              <w:rPr>
                <w:sz w:val="24"/>
                <w:szCs w:val="24"/>
                <w:lang w:val="ru-RU"/>
              </w:rPr>
            </w:pPr>
          </w:p>
          <w:p w:rsidR="00A54208" w:rsidRDefault="000609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4208" w:rsidRPr="0070590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A54208" w:rsidRPr="007059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A54208" w:rsidRPr="0070590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54208" w:rsidRPr="0070590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A54208" w:rsidRPr="00705901">
        <w:trPr>
          <w:trHeight w:hRule="exact" w:val="416"/>
        </w:trPr>
        <w:tc>
          <w:tcPr>
            <w:tcW w:w="3970" w:type="dxa"/>
          </w:tcPr>
          <w:p w:rsidR="00A54208" w:rsidRPr="00060916" w:rsidRDefault="00A54208">
            <w:pPr>
              <w:rPr>
                <w:lang w:val="ru-RU"/>
              </w:rPr>
            </w:pPr>
          </w:p>
        </w:tc>
        <w:tc>
          <w:tcPr>
            <w:tcW w:w="3828" w:type="dxa"/>
          </w:tcPr>
          <w:p w:rsidR="00A54208" w:rsidRPr="00060916" w:rsidRDefault="00A54208">
            <w:pPr>
              <w:rPr>
                <w:lang w:val="ru-RU"/>
              </w:rPr>
            </w:pPr>
          </w:p>
        </w:tc>
        <w:tc>
          <w:tcPr>
            <w:tcW w:w="852" w:type="dxa"/>
          </w:tcPr>
          <w:p w:rsidR="00A54208" w:rsidRPr="00060916" w:rsidRDefault="00A54208">
            <w:pPr>
              <w:rPr>
                <w:lang w:val="ru-RU"/>
              </w:rPr>
            </w:pPr>
          </w:p>
        </w:tc>
        <w:tc>
          <w:tcPr>
            <w:tcW w:w="993" w:type="dxa"/>
          </w:tcPr>
          <w:p w:rsidR="00A54208" w:rsidRPr="00060916" w:rsidRDefault="00A54208">
            <w:pPr>
              <w:rPr>
                <w:lang w:val="ru-RU"/>
              </w:rPr>
            </w:pPr>
          </w:p>
        </w:tc>
      </w:tr>
      <w:tr w:rsidR="00A54208" w:rsidRPr="00705901">
        <w:trPr>
          <w:trHeight w:hRule="exact" w:val="304"/>
        </w:trPr>
        <w:tc>
          <w:tcPr>
            <w:tcW w:w="9654" w:type="dxa"/>
            <w:gridSpan w:val="4"/>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54208" w:rsidRPr="00705901">
        <w:trPr>
          <w:trHeight w:hRule="exact" w:val="1776"/>
        </w:trPr>
        <w:tc>
          <w:tcPr>
            <w:tcW w:w="9654" w:type="dxa"/>
            <w:gridSpan w:val="4"/>
            <w:shd w:val="clear" w:color="000000" w:fill="FFFFFF"/>
            <w:tcMar>
              <w:left w:w="34" w:type="dxa"/>
              <w:right w:w="34" w:type="dxa"/>
            </w:tcMar>
          </w:tcPr>
          <w:p w:rsidR="00A54208" w:rsidRPr="00060916" w:rsidRDefault="00A54208">
            <w:pPr>
              <w:spacing w:after="0" w:line="240" w:lineRule="auto"/>
              <w:jc w:val="both"/>
              <w:rPr>
                <w:sz w:val="24"/>
                <w:szCs w:val="24"/>
                <w:lang w:val="ru-RU"/>
              </w:rPr>
            </w:pP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54208" w:rsidRPr="007059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0609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Коды</w:t>
            </w:r>
          </w:p>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форми-</w:t>
            </w:r>
          </w:p>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руемых</w:t>
            </w:r>
          </w:p>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компе-</w:t>
            </w:r>
          </w:p>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тенций</w:t>
            </w:r>
          </w:p>
        </w:tc>
      </w:tr>
      <w:tr w:rsidR="00A5420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0609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A54208"/>
        </w:tc>
      </w:tr>
      <w:tr w:rsidR="00A54208" w:rsidRPr="007059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Pr="00060916" w:rsidRDefault="00A54208">
            <w:pPr>
              <w:rPr>
                <w:lang w:val="ru-RU"/>
              </w:rPr>
            </w:pPr>
          </w:p>
        </w:tc>
      </w:tr>
      <w:tr w:rsidR="00A5420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060916">
            <w:pPr>
              <w:spacing w:after="0" w:line="240" w:lineRule="auto"/>
              <w:jc w:val="center"/>
            </w:pPr>
            <w:r>
              <w:rPr>
                <w:rFonts w:ascii="Times New Roman" w:hAnsi="Times New Roman" w:cs="Times New Roman"/>
                <w:color w:val="000000"/>
              </w:rPr>
              <w:t>Общая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Pr="00060916" w:rsidRDefault="00060916">
            <w:pPr>
              <w:spacing w:after="0" w:line="240" w:lineRule="auto"/>
              <w:jc w:val="center"/>
              <w:rPr>
                <w:lang w:val="ru-RU"/>
              </w:rPr>
            </w:pPr>
            <w:r w:rsidRPr="00060916">
              <w:rPr>
                <w:rFonts w:ascii="Times New Roman" w:hAnsi="Times New Roman" w:cs="Times New Roman"/>
                <w:color w:val="000000"/>
                <w:lang w:val="ru-RU"/>
              </w:rPr>
              <w:t>Педагогическая психология</w:t>
            </w:r>
          </w:p>
          <w:p w:rsidR="00A54208" w:rsidRPr="00060916" w:rsidRDefault="00060916">
            <w:pPr>
              <w:spacing w:after="0" w:line="240" w:lineRule="auto"/>
              <w:jc w:val="center"/>
              <w:rPr>
                <w:lang w:val="ru-RU"/>
              </w:rPr>
            </w:pPr>
            <w:r w:rsidRPr="00060916">
              <w:rPr>
                <w:rFonts w:ascii="Times New Roman" w:hAnsi="Times New Roman" w:cs="Times New Roman"/>
                <w:color w:val="000000"/>
                <w:lang w:val="ru-RU"/>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060916">
            <w:pPr>
              <w:spacing w:after="0" w:line="240" w:lineRule="auto"/>
              <w:jc w:val="center"/>
              <w:rPr>
                <w:sz w:val="24"/>
                <w:szCs w:val="24"/>
              </w:rPr>
            </w:pPr>
            <w:r>
              <w:rPr>
                <w:rFonts w:ascii="Times New Roman" w:hAnsi="Times New Roman" w:cs="Times New Roman"/>
                <w:color w:val="000000"/>
                <w:sz w:val="24"/>
                <w:szCs w:val="24"/>
              </w:rPr>
              <w:t>ПК-1, ОПК-6, ОПК-3</w:t>
            </w:r>
          </w:p>
        </w:tc>
      </w:tr>
      <w:tr w:rsidR="00A54208" w:rsidRPr="00705901">
        <w:trPr>
          <w:trHeight w:hRule="exact" w:val="1264"/>
        </w:trPr>
        <w:tc>
          <w:tcPr>
            <w:tcW w:w="9654" w:type="dxa"/>
            <w:gridSpan w:val="4"/>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4208">
        <w:trPr>
          <w:trHeight w:hRule="exact" w:val="723"/>
        </w:trPr>
        <w:tc>
          <w:tcPr>
            <w:tcW w:w="9654" w:type="dxa"/>
            <w:gridSpan w:val="4"/>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54208" w:rsidRDefault="00060916">
            <w:pPr>
              <w:spacing w:after="0" w:line="240" w:lineRule="auto"/>
              <w:jc w:val="center"/>
              <w:rPr>
                <w:sz w:val="24"/>
                <w:szCs w:val="24"/>
              </w:rPr>
            </w:pPr>
            <w:r>
              <w:rPr>
                <w:rFonts w:ascii="Times New Roman" w:hAnsi="Times New Roman" w:cs="Times New Roman"/>
                <w:color w:val="000000"/>
                <w:sz w:val="24"/>
                <w:szCs w:val="24"/>
              </w:rPr>
              <w:t>Из них:</w:t>
            </w:r>
          </w:p>
        </w:tc>
      </w:tr>
      <w:tr w:rsidR="00A542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10</w:t>
            </w:r>
          </w:p>
        </w:tc>
      </w:tr>
      <w:tr w:rsidR="00A542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4</w:t>
            </w:r>
          </w:p>
        </w:tc>
      </w:tr>
      <w:tr w:rsidR="00A542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r>
      <w:tr w:rsidR="00A542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4</w:t>
            </w:r>
          </w:p>
        </w:tc>
      </w:tr>
      <w:tr w:rsidR="00A542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94</w:t>
            </w:r>
          </w:p>
        </w:tc>
      </w:tr>
      <w:tr w:rsidR="00A542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4</w:t>
            </w:r>
          </w:p>
        </w:tc>
      </w:tr>
      <w:tr w:rsidR="00A54208">
        <w:trPr>
          <w:trHeight w:hRule="exact" w:val="416"/>
        </w:trPr>
        <w:tc>
          <w:tcPr>
            <w:tcW w:w="3970" w:type="dxa"/>
          </w:tcPr>
          <w:p w:rsidR="00A54208" w:rsidRDefault="00A54208"/>
        </w:tc>
        <w:tc>
          <w:tcPr>
            <w:tcW w:w="3828" w:type="dxa"/>
          </w:tcPr>
          <w:p w:rsidR="00A54208" w:rsidRDefault="00A54208"/>
        </w:tc>
        <w:tc>
          <w:tcPr>
            <w:tcW w:w="852" w:type="dxa"/>
          </w:tcPr>
          <w:p w:rsidR="00A54208" w:rsidRDefault="00A54208"/>
        </w:tc>
        <w:tc>
          <w:tcPr>
            <w:tcW w:w="993" w:type="dxa"/>
          </w:tcPr>
          <w:p w:rsidR="00A54208" w:rsidRDefault="00A54208"/>
        </w:tc>
      </w:tr>
      <w:tr w:rsidR="00A542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зачеты 2</w:t>
            </w:r>
          </w:p>
        </w:tc>
      </w:tr>
      <w:tr w:rsidR="00A54208">
        <w:trPr>
          <w:trHeight w:hRule="exact" w:val="277"/>
        </w:trPr>
        <w:tc>
          <w:tcPr>
            <w:tcW w:w="3970" w:type="dxa"/>
          </w:tcPr>
          <w:p w:rsidR="00A54208" w:rsidRDefault="00A54208"/>
        </w:tc>
        <w:tc>
          <w:tcPr>
            <w:tcW w:w="3828" w:type="dxa"/>
          </w:tcPr>
          <w:p w:rsidR="00A54208" w:rsidRDefault="00A54208"/>
        </w:tc>
        <w:tc>
          <w:tcPr>
            <w:tcW w:w="852" w:type="dxa"/>
          </w:tcPr>
          <w:p w:rsidR="00A54208" w:rsidRDefault="00A54208"/>
        </w:tc>
        <w:tc>
          <w:tcPr>
            <w:tcW w:w="993" w:type="dxa"/>
          </w:tcPr>
          <w:p w:rsidR="00A54208" w:rsidRDefault="00A54208"/>
        </w:tc>
      </w:tr>
      <w:tr w:rsidR="00A54208" w:rsidRPr="00705901">
        <w:trPr>
          <w:trHeight w:hRule="exact" w:val="1340"/>
        </w:trPr>
        <w:tc>
          <w:tcPr>
            <w:tcW w:w="9654" w:type="dxa"/>
            <w:gridSpan w:val="4"/>
            <w:shd w:val="clear" w:color="000000" w:fill="FFFFFF"/>
            <w:tcMar>
              <w:left w:w="34" w:type="dxa"/>
              <w:right w:w="34" w:type="dxa"/>
            </w:tcMar>
          </w:tcPr>
          <w:p w:rsidR="00A54208" w:rsidRPr="00060916" w:rsidRDefault="00A54208">
            <w:pPr>
              <w:spacing w:after="0" w:line="240" w:lineRule="auto"/>
              <w:jc w:val="center"/>
              <w:rPr>
                <w:sz w:val="24"/>
                <w:szCs w:val="24"/>
                <w:lang w:val="ru-RU"/>
              </w:rPr>
            </w:pPr>
          </w:p>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4208">
        <w:trPr>
          <w:trHeight w:hRule="exact" w:val="585"/>
        </w:trPr>
        <w:tc>
          <w:tcPr>
            <w:tcW w:w="9654" w:type="dxa"/>
            <w:gridSpan w:val="4"/>
            <w:shd w:val="clear" w:color="000000" w:fill="FFFFFF"/>
            <w:tcMar>
              <w:left w:w="34" w:type="dxa"/>
              <w:right w:w="34" w:type="dxa"/>
            </w:tcMar>
          </w:tcPr>
          <w:p w:rsidR="00A54208" w:rsidRPr="00060916" w:rsidRDefault="00A54208">
            <w:pPr>
              <w:spacing w:after="0" w:line="240" w:lineRule="auto"/>
              <w:jc w:val="center"/>
              <w:rPr>
                <w:sz w:val="24"/>
                <w:szCs w:val="24"/>
                <w:lang w:val="ru-RU"/>
              </w:rPr>
            </w:pPr>
          </w:p>
          <w:p w:rsidR="00A54208" w:rsidRDefault="000609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4208">
        <w:trPr>
          <w:trHeight w:hRule="exact" w:val="416"/>
        </w:trPr>
        <w:tc>
          <w:tcPr>
            <w:tcW w:w="5671" w:type="dxa"/>
          </w:tcPr>
          <w:p w:rsidR="00A54208" w:rsidRDefault="00A54208"/>
        </w:tc>
        <w:tc>
          <w:tcPr>
            <w:tcW w:w="1702" w:type="dxa"/>
          </w:tcPr>
          <w:p w:rsidR="00A54208" w:rsidRDefault="00A54208"/>
        </w:tc>
        <w:tc>
          <w:tcPr>
            <w:tcW w:w="1135" w:type="dxa"/>
          </w:tcPr>
          <w:p w:rsidR="00A54208" w:rsidRDefault="00A54208"/>
        </w:tc>
        <w:tc>
          <w:tcPr>
            <w:tcW w:w="1135" w:type="dxa"/>
          </w:tcPr>
          <w:p w:rsidR="00A54208" w:rsidRDefault="00A54208"/>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0609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0609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06091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208" w:rsidRDefault="00060916">
            <w:pPr>
              <w:spacing w:after="0" w:line="240" w:lineRule="auto"/>
              <w:jc w:val="center"/>
              <w:rPr>
                <w:sz w:val="24"/>
                <w:szCs w:val="24"/>
              </w:rPr>
            </w:pPr>
            <w:r>
              <w:rPr>
                <w:rFonts w:ascii="Times New Roman" w:hAnsi="Times New Roman" w:cs="Times New Roman"/>
                <w:color w:val="000000"/>
                <w:sz w:val="24"/>
                <w:szCs w:val="24"/>
              </w:rPr>
              <w:t>Часов</w:t>
            </w:r>
          </w:p>
        </w:tc>
      </w:tr>
      <w:tr w:rsidR="00A542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208" w:rsidRDefault="00A542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208" w:rsidRDefault="00A542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208" w:rsidRDefault="00A542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208" w:rsidRDefault="00A54208"/>
        </w:tc>
      </w:tr>
      <w:tr w:rsidR="00A542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sidRPr="00060916">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r>
      <w:tr w:rsidR="00A542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A542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94</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0</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r>
      <w:tr w:rsidR="00A542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r>
      <w:tr w:rsidR="00A542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A542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4</w:t>
            </w:r>
          </w:p>
        </w:tc>
      </w:tr>
      <w:tr w:rsidR="00A542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A542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A542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color w:val="000000"/>
                <w:sz w:val="24"/>
                <w:szCs w:val="24"/>
              </w:rPr>
              <w:t>108</w:t>
            </w:r>
          </w:p>
        </w:tc>
      </w:tr>
      <w:tr w:rsidR="00A54208" w:rsidRPr="00705901">
        <w:trPr>
          <w:trHeight w:hRule="exact" w:val="5402"/>
        </w:trPr>
        <w:tc>
          <w:tcPr>
            <w:tcW w:w="9654" w:type="dxa"/>
            <w:gridSpan w:val="4"/>
            <w:shd w:val="clear" w:color="000000" w:fill="FFFFFF"/>
            <w:tcMar>
              <w:left w:w="34" w:type="dxa"/>
              <w:right w:w="34" w:type="dxa"/>
            </w:tcMar>
          </w:tcPr>
          <w:p w:rsidR="00A54208" w:rsidRPr="00060916" w:rsidRDefault="00A54208">
            <w:pPr>
              <w:spacing w:after="0" w:line="240" w:lineRule="auto"/>
              <w:jc w:val="both"/>
              <w:rPr>
                <w:sz w:val="20"/>
                <w:szCs w:val="20"/>
                <w:lang w:val="ru-RU"/>
              </w:rPr>
            </w:pPr>
          </w:p>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 Примечания:</w:t>
            </w:r>
          </w:p>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54208" w:rsidRPr="00705901">
        <w:trPr>
          <w:trHeight w:hRule="exact" w:val="12635"/>
        </w:trPr>
        <w:tc>
          <w:tcPr>
            <w:tcW w:w="9654" w:type="dxa"/>
            <w:shd w:val="clear" w:color="000000" w:fill="FFFFFF"/>
            <w:tcMar>
              <w:left w:w="34" w:type="dxa"/>
              <w:right w:w="34" w:type="dxa"/>
            </w:tcMar>
          </w:tcPr>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6091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05901">
              <w:rPr>
                <w:rFonts w:ascii="Times New Roman" w:hAnsi="Times New Roman" w:cs="Times New Roman"/>
                <w:color w:val="000000"/>
                <w:sz w:val="20"/>
                <w:szCs w:val="20"/>
                <w:lang w:val="ru-RU"/>
              </w:rPr>
              <w:t xml:space="preserve">Федерацию </w:t>
            </w:r>
            <w:r w:rsidRPr="00060916">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4208" w:rsidRPr="00C21C5D"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05901">
              <w:rPr>
                <w:rFonts w:ascii="Times New Roman" w:hAnsi="Times New Roman" w:cs="Times New Roman"/>
                <w:color w:val="000000"/>
                <w:sz w:val="20"/>
                <w:szCs w:val="20"/>
                <w:lang w:val="ru-RU"/>
              </w:rPr>
              <w:t xml:space="preserve">Федерацию </w:t>
            </w:r>
            <w:r w:rsidRPr="00060916">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C21C5D">
              <w:rPr>
                <w:rFonts w:ascii="Times New Roman" w:hAnsi="Times New Roman" w:cs="Times New Roman"/>
                <w:color w:val="000000"/>
                <w:sz w:val="20"/>
                <w:szCs w:val="20"/>
                <w:lang w:val="ru-RU"/>
              </w:rPr>
              <w:t>Академии, принятому на основании заявления обуча-ющегося).</w:t>
            </w:r>
          </w:p>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208" w:rsidRPr="00060916" w:rsidRDefault="00060916">
            <w:pPr>
              <w:spacing w:after="0" w:line="240" w:lineRule="auto"/>
              <w:jc w:val="both"/>
              <w:rPr>
                <w:sz w:val="20"/>
                <w:szCs w:val="20"/>
                <w:lang w:val="ru-RU"/>
              </w:rPr>
            </w:pPr>
            <w:r w:rsidRPr="0006091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4208">
        <w:trPr>
          <w:trHeight w:hRule="exact" w:val="585"/>
        </w:trPr>
        <w:tc>
          <w:tcPr>
            <w:tcW w:w="9654" w:type="dxa"/>
            <w:shd w:val="clear" w:color="000000" w:fill="FFFFFF"/>
            <w:tcMar>
              <w:left w:w="34" w:type="dxa"/>
              <w:right w:w="34" w:type="dxa"/>
            </w:tcMar>
          </w:tcPr>
          <w:p w:rsidR="00A54208" w:rsidRPr="00060916" w:rsidRDefault="00A54208">
            <w:pPr>
              <w:spacing w:after="0" w:line="240" w:lineRule="auto"/>
              <w:rPr>
                <w:sz w:val="24"/>
                <w:szCs w:val="24"/>
                <w:lang w:val="ru-RU"/>
              </w:rPr>
            </w:pPr>
          </w:p>
          <w:p w:rsidR="00A54208" w:rsidRDefault="000609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4208">
        <w:trPr>
          <w:trHeight w:hRule="exact" w:val="304"/>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4208">
        <w:trPr>
          <w:trHeight w:hRule="exact" w:val="277"/>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sidRPr="00060916">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A54208">
        <w:trPr>
          <w:trHeight w:hRule="exact" w:val="1588"/>
        </w:trPr>
        <w:tc>
          <w:tcPr>
            <w:tcW w:w="9654" w:type="dxa"/>
            <w:shd w:val="clear" w:color="000000" w:fill="FFFFFF"/>
            <w:tcMar>
              <w:left w:w="34" w:type="dxa"/>
              <w:right w:w="34" w:type="dxa"/>
            </w:tcMar>
          </w:tcPr>
          <w:p w:rsidR="00A54208" w:rsidRDefault="00060916">
            <w:pPr>
              <w:spacing w:after="0" w:line="240" w:lineRule="auto"/>
              <w:jc w:val="both"/>
              <w:rPr>
                <w:sz w:val="24"/>
                <w:szCs w:val="24"/>
              </w:rPr>
            </w:pPr>
            <w:r w:rsidRPr="00060916">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w:t>
            </w:r>
            <w:r>
              <w:rPr>
                <w:rFonts w:ascii="Times New Roman" w:hAnsi="Times New Roman" w:cs="Times New Roman"/>
                <w:color w:val="000000"/>
                <w:sz w:val="24"/>
                <w:szCs w:val="24"/>
              </w:rPr>
              <w:t>Биогенетические и социогенетические концепции, теория конвергенции двух факторов. Психоаналитические</w:t>
            </w:r>
          </w:p>
        </w:tc>
      </w:tr>
    </w:tbl>
    <w:p w:rsidR="00A54208" w:rsidRDefault="000609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208">
        <w:trPr>
          <w:trHeight w:hRule="exact" w:val="1096"/>
        </w:trPr>
        <w:tc>
          <w:tcPr>
            <w:tcW w:w="9654" w:type="dxa"/>
            <w:shd w:val="clear" w:color="000000" w:fill="FFFFFF"/>
            <w:tcMar>
              <w:left w:w="34" w:type="dxa"/>
              <w:right w:w="34" w:type="dxa"/>
            </w:tcMar>
          </w:tcPr>
          <w:p w:rsidR="00A54208" w:rsidRDefault="00060916">
            <w:pPr>
              <w:spacing w:after="0" w:line="240" w:lineRule="auto"/>
              <w:jc w:val="both"/>
              <w:rPr>
                <w:sz w:val="24"/>
                <w:szCs w:val="24"/>
              </w:rPr>
            </w:pPr>
            <w:r w:rsidRPr="00060916">
              <w:rPr>
                <w:rFonts w:ascii="Times New Roman" w:hAnsi="Times New Roman" w:cs="Times New Roman"/>
                <w:color w:val="000000"/>
                <w:sz w:val="24"/>
                <w:szCs w:val="24"/>
                <w:lang w:val="ru-RU"/>
              </w:rPr>
              <w:lastRenderedPageBreak/>
              <w:t xml:space="preserve">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A54208" w:rsidRPr="00705901">
        <w:trPr>
          <w:trHeight w:hRule="exact" w:val="304"/>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A54208" w:rsidRPr="00705901">
        <w:trPr>
          <w:trHeight w:hRule="exact" w:val="1637"/>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A54208" w:rsidRPr="00705901">
        <w:trPr>
          <w:trHeight w:hRule="exact" w:val="304"/>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Развитие в младенчестве и раннем детстве.</w:t>
            </w:r>
          </w:p>
        </w:tc>
      </w:tr>
      <w:tr w:rsidR="00A54208">
        <w:trPr>
          <w:trHeight w:hRule="exact" w:val="2989"/>
        </w:trPr>
        <w:tc>
          <w:tcPr>
            <w:tcW w:w="9654" w:type="dxa"/>
            <w:shd w:val="clear" w:color="000000" w:fill="FFFFFF"/>
            <w:tcMar>
              <w:left w:w="34" w:type="dxa"/>
              <w:right w:w="34" w:type="dxa"/>
            </w:tcMar>
          </w:tcPr>
          <w:p w:rsidR="00A54208" w:rsidRDefault="00060916">
            <w:pPr>
              <w:spacing w:after="0" w:line="240" w:lineRule="auto"/>
              <w:jc w:val="both"/>
              <w:rPr>
                <w:sz w:val="24"/>
                <w:szCs w:val="24"/>
              </w:rPr>
            </w:pPr>
            <w:r w:rsidRPr="00060916">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A54208">
        <w:trPr>
          <w:trHeight w:hRule="exact" w:val="304"/>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A54208" w:rsidRPr="00C21C5D">
        <w:trPr>
          <w:trHeight w:hRule="exact" w:val="2989"/>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A54208">
        <w:trPr>
          <w:trHeight w:hRule="exact" w:val="304"/>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A54208" w:rsidRPr="00C21C5D">
        <w:trPr>
          <w:trHeight w:hRule="exact" w:val="3260"/>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A54208">
        <w:trPr>
          <w:trHeight w:hRule="exact" w:val="304"/>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A54208">
        <w:trPr>
          <w:trHeight w:hRule="exact" w:val="1895"/>
        </w:trPr>
        <w:tc>
          <w:tcPr>
            <w:tcW w:w="9654" w:type="dxa"/>
            <w:shd w:val="clear" w:color="000000" w:fill="FFFFFF"/>
            <w:tcMar>
              <w:left w:w="34" w:type="dxa"/>
              <w:right w:w="34" w:type="dxa"/>
            </w:tcMar>
          </w:tcPr>
          <w:p w:rsidR="00A54208" w:rsidRDefault="00060916">
            <w:pPr>
              <w:spacing w:after="0" w:line="240" w:lineRule="auto"/>
              <w:jc w:val="both"/>
              <w:rPr>
                <w:sz w:val="24"/>
                <w:szCs w:val="24"/>
              </w:rPr>
            </w:pPr>
            <w:r w:rsidRPr="00060916">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w:t>
            </w:r>
            <w:r>
              <w:rPr>
                <w:rFonts w:ascii="Times New Roman" w:hAnsi="Times New Roman" w:cs="Times New Roman"/>
                <w:color w:val="000000"/>
                <w:sz w:val="24"/>
                <w:szCs w:val="24"/>
              </w:rPr>
              <w:t>Формирование</w:t>
            </w:r>
          </w:p>
        </w:tc>
      </w:tr>
    </w:tbl>
    <w:p w:rsidR="00A54208" w:rsidRDefault="000609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208" w:rsidRPr="00C21C5D">
        <w:trPr>
          <w:trHeight w:hRule="exact" w:val="2178"/>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lastRenderedPageBreak/>
              <w:t>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A54208" w:rsidRPr="00C21C5D">
        <w:trPr>
          <w:trHeight w:hRule="exact" w:val="304"/>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Развитие в младенчестве и раннем детстве</w:t>
            </w:r>
          </w:p>
        </w:tc>
      </w:tr>
      <w:tr w:rsidR="00A54208">
        <w:trPr>
          <w:trHeight w:hRule="exact" w:val="2989"/>
        </w:trPr>
        <w:tc>
          <w:tcPr>
            <w:tcW w:w="9654" w:type="dxa"/>
            <w:shd w:val="clear" w:color="000000" w:fill="FFFFFF"/>
            <w:tcMar>
              <w:left w:w="34" w:type="dxa"/>
              <w:right w:w="34" w:type="dxa"/>
            </w:tcMar>
          </w:tcPr>
          <w:p w:rsidR="00A54208" w:rsidRDefault="00060916">
            <w:pPr>
              <w:spacing w:after="0" w:line="240" w:lineRule="auto"/>
              <w:jc w:val="both"/>
              <w:rPr>
                <w:sz w:val="24"/>
                <w:szCs w:val="24"/>
              </w:rPr>
            </w:pPr>
            <w:r w:rsidRPr="00060916">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A54208" w:rsidRPr="00C21C5D">
        <w:trPr>
          <w:trHeight w:hRule="exact" w:val="304"/>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Особенности развития в ранней юности.</w:t>
            </w:r>
          </w:p>
        </w:tc>
      </w:tr>
      <w:tr w:rsidR="00A54208" w:rsidRPr="00060916">
        <w:trPr>
          <w:trHeight w:hRule="exact" w:val="5423"/>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A54208" w:rsidRPr="00060916">
        <w:trPr>
          <w:trHeight w:hRule="exact" w:val="304"/>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Особенности развития в период геронтогенеза</w:t>
            </w:r>
          </w:p>
        </w:tc>
      </w:tr>
      <w:tr w:rsidR="00A54208" w:rsidRPr="00060916">
        <w:trPr>
          <w:trHeight w:hRule="exact" w:val="2719"/>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A54208">
        <w:trPr>
          <w:trHeight w:hRule="exact" w:val="277"/>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54208" w:rsidRDefault="000609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208" w:rsidRPr="00060916">
        <w:trPr>
          <w:trHeight w:hRule="exact" w:val="304"/>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lastRenderedPageBreak/>
              <w:t>Предмет, задачи и методы возрастной психологии</w:t>
            </w:r>
          </w:p>
        </w:tc>
      </w:tr>
      <w:tr w:rsidR="00A54208" w:rsidRPr="00060916">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1.Психология развития ребенка как отрасль психологической науки.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2.Предмет психологии развития ребенка.</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A54208" w:rsidRPr="00060916">
        <w:trPr>
          <w:trHeight w:hRule="exact" w:val="319"/>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A54208" w:rsidRPr="00C21C5D">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2.Периодизация развития личности по Э. Эриксону.</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3.Периодизация психосексуального развития 3. Фрейда.</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4. Периодизация развития личности по А.В.Петровскому</w:t>
            </w:r>
          </w:p>
        </w:tc>
      </w:tr>
      <w:tr w:rsidR="00A54208" w:rsidRPr="00C21C5D">
        <w:trPr>
          <w:trHeight w:hRule="exact" w:val="319"/>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Развитие в младенчестве и раннем детстве</w:t>
            </w:r>
          </w:p>
        </w:tc>
      </w:tr>
      <w:tr w:rsidR="00A54208">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1.Социальная ситуация развития в младенчестве и раннем детстве.</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2.Развитие познавательных процессов до 3-ех лет.</w:t>
            </w:r>
          </w:p>
          <w:p w:rsidR="00A54208" w:rsidRDefault="00060916">
            <w:pPr>
              <w:spacing w:after="0" w:line="240" w:lineRule="auto"/>
              <w:jc w:val="both"/>
              <w:rPr>
                <w:sz w:val="24"/>
                <w:szCs w:val="24"/>
              </w:rPr>
            </w:pPr>
            <w:r w:rsidRPr="00060916">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A54208" w:rsidRDefault="00060916">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A54208">
        <w:trPr>
          <w:trHeight w:hRule="exact" w:val="319"/>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A54208" w:rsidRPr="00060916">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1.Психическое развитие в дошкольном возрасте.</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3.Развитие самооценки и «образа-Я».</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4.Кризис 7 лет. Проблема готовности к школьному обучению.</w:t>
            </w:r>
          </w:p>
        </w:tc>
      </w:tr>
      <w:tr w:rsidR="00A54208">
        <w:trPr>
          <w:trHeight w:hRule="exact" w:val="319"/>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A54208" w:rsidRPr="00060916">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1.Психическое развитие в младшем школьном возрасте.</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2.Общение со сверстниками и взрослыми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3.Учебная деятельность в младшем школьном возрасте, как ведущая.</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4.Новообразования в младшем школьном возрасте.</w:t>
            </w:r>
          </w:p>
        </w:tc>
      </w:tr>
      <w:tr w:rsidR="00A54208" w:rsidRPr="00060916">
        <w:trPr>
          <w:trHeight w:hRule="exact" w:val="319"/>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Особенности развития в ранней юности</w:t>
            </w:r>
          </w:p>
        </w:tc>
      </w:tr>
      <w:tr w:rsidR="00A54208">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3.Социальная ситуация развития в период ранней юности.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4.Профессиональное и личностное самоопределение в ранней юности.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3.Взаимоотношения с взрослыми и сверстниками.</w:t>
            </w:r>
          </w:p>
          <w:p w:rsidR="00A54208" w:rsidRDefault="00060916">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A54208">
        <w:trPr>
          <w:trHeight w:hRule="exact" w:val="319"/>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A54208" w:rsidRPr="00060916">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3. Развитие самооценки в подростковом возрасте.</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4. Основные проблемы подростничества</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5. Характеристика ведущей деятельности.</w:t>
            </w:r>
          </w:p>
        </w:tc>
      </w:tr>
      <w:tr w:rsidR="00A54208" w:rsidRPr="00060916">
        <w:trPr>
          <w:trHeight w:hRule="exact" w:val="319"/>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Развитие в период ранней взрослости и зрелости</w:t>
            </w:r>
          </w:p>
        </w:tc>
      </w:tr>
      <w:tr w:rsidR="00A54208" w:rsidRPr="00060916">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1.Период взрослости.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2. Молодость как начальный этап зрелости.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2. Нормативный кризис 30-33 лет.</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4. Особенности социальной активности в период зрелости.</w:t>
            </w:r>
          </w:p>
        </w:tc>
      </w:tr>
      <w:tr w:rsidR="00A54208" w:rsidRPr="00060916">
        <w:trPr>
          <w:trHeight w:hRule="exact" w:val="319"/>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Особенности развития в период геронтогенеза</w:t>
            </w:r>
          </w:p>
        </w:tc>
      </w:tr>
      <w:tr w:rsidR="00A54208">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1. Периодизация старения.</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2. Психические изменения в старости..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3. Проблема трудовой деятельности в старости.</w:t>
            </w:r>
          </w:p>
          <w:p w:rsidR="00A54208" w:rsidRDefault="00060916">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bl>
    <w:p w:rsidR="00A54208" w:rsidRDefault="000609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208">
        <w:trPr>
          <w:trHeight w:hRule="exact" w:val="277"/>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A54208">
        <w:trPr>
          <w:trHeight w:hRule="exact" w:val="461"/>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A54208" w:rsidRPr="00060916">
        <w:trPr>
          <w:trHeight w:hRule="exact" w:val="2229"/>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2.Познавательное развитие дошкольника.</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4.Нравственное развитие ребёнка в дошкольном возрасте.</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A54208">
        <w:trPr>
          <w:trHeight w:hRule="exact" w:val="322"/>
        </w:trPr>
        <w:tc>
          <w:tcPr>
            <w:tcW w:w="9654" w:type="dxa"/>
            <w:shd w:val="clear" w:color="000000" w:fill="FFFFFF"/>
            <w:tcMar>
              <w:left w:w="34" w:type="dxa"/>
              <w:right w:w="34" w:type="dxa"/>
            </w:tcMar>
          </w:tcPr>
          <w:p w:rsidR="00A54208" w:rsidRDefault="00060916">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A54208" w:rsidRPr="00060916">
        <w:trPr>
          <w:trHeight w:hRule="exact" w:val="1417"/>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2.Познавательное развитие детей младшего школьного возраста.</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3.Личностное развитие младшего школьника.</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4.Развитие мотивации достижения.</w:t>
            </w:r>
          </w:p>
        </w:tc>
      </w:tr>
      <w:tr w:rsidR="00A54208" w:rsidRPr="00060916">
        <w:trPr>
          <w:trHeight w:hRule="exact" w:val="593"/>
        </w:trPr>
        <w:tc>
          <w:tcPr>
            <w:tcW w:w="9654" w:type="dxa"/>
            <w:shd w:val="clear" w:color="000000" w:fill="FFFFFF"/>
            <w:tcMar>
              <w:left w:w="34" w:type="dxa"/>
              <w:right w:w="34" w:type="dxa"/>
            </w:tcMar>
          </w:tcPr>
          <w:p w:rsidR="00A54208" w:rsidRPr="00060916" w:rsidRDefault="00060916">
            <w:pPr>
              <w:spacing w:after="0" w:line="240" w:lineRule="auto"/>
              <w:jc w:val="center"/>
              <w:rPr>
                <w:sz w:val="24"/>
                <w:szCs w:val="24"/>
                <w:lang w:val="ru-RU"/>
              </w:rPr>
            </w:pPr>
            <w:r w:rsidRPr="00060916">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A54208">
        <w:trPr>
          <w:trHeight w:hRule="exact" w:val="2229"/>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Вопросы к занятию:</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3. Самоопределение в юношеском возрасте</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5. Молодость как начальный этап зрелости.</w:t>
            </w:r>
          </w:p>
          <w:p w:rsidR="00A54208" w:rsidRDefault="00060916">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A54208" w:rsidRPr="00C21C5D">
        <w:trPr>
          <w:trHeight w:hRule="exact" w:val="855"/>
        </w:trPr>
        <w:tc>
          <w:tcPr>
            <w:tcW w:w="9654" w:type="dxa"/>
            <w:shd w:val="clear" w:color="000000" w:fill="FFFFFF"/>
            <w:tcMar>
              <w:left w:w="34" w:type="dxa"/>
              <w:right w:w="34" w:type="dxa"/>
            </w:tcMar>
          </w:tcPr>
          <w:p w:rsidR="00A54208" w:rsidRPr="00060916" w:rsidRDefault="00A54208">
            <w:pPr>
              <w:spacing w:after="0" w:line="240" w:lineRule="auto"/>
              <w:rPr>
                <w:sz w:val="24"/>
                <w:szCs w:val="24"/>
                <w:lang w:val="ru-RU"/>
              </w:rPr>
            </w:pPr>
          </w:p>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54208" w:rsidRPr="00C21C5D">
        <w:trPr>
          <w:trHeight w:hRule="exact" w:val="4912"/>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0.</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4208">
        <w:trPr>
          <w:trHeight w:hRule="exact" w:val="994"/>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54208" w:rsidRDefault="00060916">
            <w:pPr>
              <w:spacing w:after="0" w:line="240" w:lineRule="auto"/>
              <w:rPr>
                <w:sz w:val="24"/>
                <w:szCs w:val="24"/>
              </w:rPr>
            </w:pPr>
            <w:r>
              <w:rPr>
                <w:rFonts w:ascii="Times New Roman" w:hAnsi="Times New Roman" w:cs="Times New Roman"/>
                <w:b/>
                <w:color w:val="000000"/>
                <w:sz w:val="24"/>
                <w:szCs w:val="24"/>
              </w:rPr>
              <w:t>Основная:</w:t>
            </w:r>
          </w:p>
        </w:tc>
      </w:tr>
      <w:tr w:rsidR="00A54208" w:rsidRPr="00060916">
        <w:trPr>
          <w:trHeight w:hRule="exact" w:val="826"/>
        </w:trPr>
        <w:tc>
          <w:tcPr>
            <w:tcW w:w="9654" w:type="dxa"/>
            <w:shd w:val="clear" w:color="000000" w:fill="FFFFFF"/>
            <w:tcMar>
              <w:left w:w="34" w:type="dxa"/>
              <w:right w:w="34" w:type="dxa"/>
            </w:tcMar>
          </w:tcPr>
          <w:p w:rsidR="00A54208" w:rsidRPr="00060916" w:rsidRDefault="00060916">
            <w:pPr>
              <w:spacing w:after="0" w:line="240" w:lineRule="auto"/>
              <w:ind w:firstLine="725"/>
              <w:jc w:val="both"/>
              <w:rPr>
                <w:sz w:val="24"/>
                <w:szCs w:val="24"/>
                <w:lang w:val="ru-RU"/>
              </w:rPr>
            </w:pPr>
            <w:r w:rsidRPr="00060916">
              <w:rPr>
                <w:rFonts w:ascii="Times New Roman" w:hAnsi="Times New Roman" w:cs="Times New Roman"/>
                <w:color w:val="000000"/>
                <w:sz w:val="24"/>
                <w:szCs w:val="24"/>
                <w:lang w:val="ru-RU"/>
              </w:rPr>
              <w:t>1.</w:t>
            </w:r>
            <w:r w:rsidRPr="00060916">
              <w:rPr>
                <w:lang w:val="ru-RU"/>
              </w:rPr>
              <w:t xml:space="preserve"> </w:t>
            </w:r>
            <w:r w:rsidRPr="00060916">
              <w:rPr>
                <w:rFonts w:ascii="Times New Roman" w:hAnsi="Times New Roman" w:cs="Times New Roman"/>
                <w:color w:val="000000"/>
                <w:sz w:val="24"/>
                <w:szCs w:val="24"/>
                <w:lang w:val="ru-RU"/>
              </w:rPr>
              <w:t>Возрастная</w:t>
            </w:r>
            <w:r w:rsidRPr="00060916">
              <w:rPr>
                <w:lang w:val="ru-RU"/>
              </w:rPr>
              <w:t xml:space="preserve"> </w:t>
            </w:r>
            <w:r w:rsidRPr="00060916">
              <w:rPr>
                <w:rFonts w:ascii="Times New Roman" w:hAnsi="Times New Roman" w:cs="Times New Roman"/>
                <w:color w:val="000000"/>
                <w:sz w:val="24"/>
                <w:szCs w:val="24"/>
                <w:lang w:val="ru-RU"/>
              </w:rPr>
              <w:t>психология</w:t>
            </w:r>
            <w:r w:rsidRPr="00060916">
              <w:rPr>
                <w:lang w:val="ru-RU"/>
              </w:rPr>
              <w:t xml:space="preserve"> </w:t>
            </w:r>
            <w:r w:rsidRPr="00060916">
              <w:rPr>
                <w:rFonts w:ascii="Times New Roman" w:hAnsi="Times New Roman" w:cs="Times New Roman"/>
                <w:color w:val="000000"/>
                <w:sz w:val="24"/>
                <w:szCs w:val="24"/>
                <w:lang w:val="ru-RU"/>
              </w:rPr>
              <w:t>и</w:t>
            </w:r>
            <w:r w:rsidRPr="00060916">
              <w:rPr>
                <w:lang w:val="ru-RU"/>
              </w:rPr>
              <w:t xml:space="preserve"> </w:t>
            </w:r>
            <w:r w:rsidRPr="00060916">
              <w:rPr>
                <w:rFonts w:ascii="Times New Roman" w:hAnsi="Times New Roman" w:cs="Times New Roman"/>
                <w:color w:val="000000"/>
                <w:sz w:val="24"/>
                <w:szCs w:val="24"/>
                <w:lang w:val="ru-RU"/>
              </w:rPr>
              <w:t>педагогика</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Шапошникова</w:t>
            </w:r>
            <w:r w:rsidRPr="00060916">
              <w:rPr>
                <w:lang w:val="ru-RU"/>
              </w:rPr>
              <w:t xml:space="preserve"> </w:t>
            </w:r>
            <w:r w:rsidRPr="00060916">
              <w:rPr>
                <w:rFonts w:ascii="Times New Roman" w:hAnsi="Times New Roman" w:cs="Times New Roman"/>
                <w:color w:val="000000"/>
                <w:sz w:val="24"/>
                <w:szCs w:val="24"/>
                <w:lang w:val="ru-RU"/>
              </w:rPr>
              <w:t>Т.</w:t>
            </w:r>
            <w:r w:rsidRPr="00060916">
              <w:rPr>
                <w:lang w:val="ru-RU"/>
              </w:rPr>
              <w:t xml:space="preserve"> </w:t>
            </w:r>
            <w:r w:rsidRPr="00060916">
              <w:rPr>
                <w:rFonts w:ascii="Times New Roman" w:hAnsi="Times New Roman" w:cs="Times New Roman"/>
                <w:color w:val="000000"/>
                <w:sz w:val="24"/>
                <w:szCs w:val="24"/>
                <w:lang w:val="ru-RU"/>
              </w:rPr>
              <w:t>Е.,</w:t>
            </w:r>
            <w:r w:rsidRPr="00060916">
              <w:rPr>
                <w:lang w:val="ru-RU"/>
              </w:rPr>
              <w:t xml:space="preserve"> </w:t>
            </w:r>
            <w:r w:rsidRPr="00060916">
              <w:rPr>
                <w:rFonts w:ascii="Times New Roman" w:hAnsi="Times New Roman" w:cs="Times New Roman"/>
                <w:color w:val="000000"/>
                <w:sz w:val="24"/>
                <w:szCs w:val="24"/>
                <w:lang w:val="ru-RU"/>
              </w:rPr>
              <w:t>Шапошников</w:t>
            </w:r>
            <w:r w:rsidRPr="00060916">
              <w:rPr>
                <w:lang w:val="ru-RU"/>
              </w:rPr>
              <w:t xml:space="preserve"> </w:t>
            </w:r>
            <w:r w:rsidRPr="00060916">
              <w:rPr>
                <w:rFonts w:ascii="Times New Roman" w:hAnsi="Times New Roman" w:cs="Times New Roman"/>
                <w:color w:val="000000"/>
                <w:sz w:val="24"/>
                <w:szCs w:val="24"/>
                <w:lang w:val="ru-RU"/>
              </w:rPr>
              <w:t>В.</w:t>
            </w:r>
            <w:r w:rsidRPr="00060916">
              <w:rPr>
                <w:lang w:val="ru-RU"/>
              </w:rPr>
              <w:t xml:space="preserve"> </w:t>
            </w:r>
            <w:r w:rsidRPr="00060916">
              <w:rPr>
                <w:rFonts w:ascii="Times New Roman" w:hAnsi="Times New Roman" w:cs="Times New Roman"/>
                <w:color w:val="000000"/>
                <w:sz w:val="24"/>
                <w:szCs w:val="24"/>
                <w:lang w:val="ru-RU"/>
              </w:rPr>
              <w:t>А.,</w:t>
            </w:r>
            <w:r w:rsidRPr="00060916">
              <w:rPr>
                <w:lang w:val="ru-RU"/>
              </w:rPr>
              <w:t xml:space="preserve"> </w:t>
            </w:r>
            <w:r w:rsidRPr="00060916">
              <w:rPr>
                <w:rFonts w:ascii="Times New Roman" w:hAnsi="Times New Roman" w:cs="Times New Roman"/>
                <w:color w:val="000000"/>
                <w:sz w:val="24"/>
                <w:szCs w:val="24"/>
                <w:lang w:val="ru-RU"/>
              </w:rPr>
              <w:t>Корчуганов</w:t>
            </w:r>
            <w:r w:rsidRPr="00060916">
              <w:rPr>
                <w:lang w:val="ru-RU"/>
              </w:rPr>
              <w:t xml:space="preserve"> </w:t>
            </w:r>
            <w:r w:rsidRPr="00060916">
              <w:rPr>
                <w:rFonts w:ascii="Times New Roman" w:hAnsi="Times New Roman" w:cs="Times New Roman"/>
                <w:color w:val="000000"/>
                <w:sz w:val="24"/>
                <w:szCs w:val="24"/>
                <w:lang w:val="ru-RU"/>
              </w:rPr>
              <w:t>В.</w:t>
            </w:r>
            <w:r w:rsidRPr="00060916">
              <w:rPr>
                <w:lang w:val="ru-RU"/>
              </w:rPr>
              <w:t xml:space="preserve"> </w:t>
            </w:r>
            <w:r w:rsidRPr="00060916">
              <w:rPr>
                <w:rFonts w:ascii="Times New Roman" w:hAnsi="Times New Roman" w:cs="Times New Roman"/>
                <w:color w:val="000000"/>
                <w:sz w:val="24"/>
                <w:szCs w:val="24"/>
                <w:lang w:val="ru-RU"/>
              </w:rPr>
              <w:t>А..</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2-е</w:t>
            </w:r>
            <w:r w:rsidRPr="00060916">
              <w:rPr>
                <w:lang w:val="ru-RU"/>
              </w:rPr>
              <w:t xml:space="preserve"> </w:t>
            </w:r>
            <w:r w:rsidRPr="00060916">
              <w:rPr>
                <w:rFonts w:ascii="Times New Roman" w:hAnsi="Times New Roman" w:cs="Times New Roman"/>
                <w:color w:val="000000"/>
                <w:sz w:val="24"/>
                <w:szCs w:val="24"/>
                <w:lang w:val="ru-RU"/>
              </w:rPr>
              <w:t>изд.</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Москва:</w:t>
            </w:r>
            <w:r w:rsidRPr="00060916">
              <w:rPr>
                <w:lang w:val="ru-RU"/>
              </w:rPr>
              <w:t xml:space="preserve"> </w:t>
            </w:r>
            <w:r w:rsidRPr="00060916">
              <w:rPr>
                <w:rFonts w:ascii="Times New Roman" w:hAnsi="Times New Roman" w:cs="Times New Roman"/>
                <w:color w:val="000000"/>
                <w:sz w:val="24"/>
                <w:szCs w:val="24"/>
                <w:lang w:val="ru-RU"/>
              </w:rPr>
              <w:t>Юрайт,</w:t>
            </w:r>
            <w:r w:rsidRPr="00060916">
              <w:rPr>
                <w:lang w:val="ru-RU"/>
              </w:rPr>
              <w:t xml:space="preserve"> </w:t>
            </w:r>
            <w:r w:rsidRPr="00060916">
              <w:rPr>
                <w:rFonts w:ascii="Times New Roman" w:hAnsi="Times New Roman" w:cs="Times New Roman"/>
                <w:color w:val="000000"/>
                <w:sz w:val="24"/>
                <w:szCs w:val="24"/>
                <w:lang w:val="ru-RU"/>
              </w:rPr>
              <w:t>2019.</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218</w:t>
            </w:r>
            <w:r w:rsidRPr="00060916">
              <w:rPr>
                <w:lang w:val="ru-RU"/>
              </w:rPr>
              <w:t xml:space="preserve"> </w:t>
            </w:r>
            <w:r w:rsidRPr="00060916">
              <w:rPr>
                <w:rFonts w:ascii="Times New Roman" w:hAnsi="Times New Roman" w:cs="Times New Roman"/>
                <w:color w:val="000000"/>
                <w:sz w:val="24"/>
                <w:szCs w:val="24"/>
                <w:lang w:val="ru-RU"/>
              </w:rPr>
              <w:t>с</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Pr>
                <w:rFonts w:ascii="Times New Roman" w:hAnsi="Times New Roman" w:cs="Times New Roman"/>
                <w:color w:val="000000"/>
                <w:sz w:val="24"/>
                <w:szCs w:val="24"/>
              </w:rPr>
              <w:t>ISBN</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978-5-534-06434-6.</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Pr>
                <w:rFonts w:ascii="Times New Roman" w:hAnsi="Times New Roman" w:cs="Times New Roman"/>
                <w:color w:val="000000"/>
                <w:sz w:val="24"/>
                <w:szCs w:val="24"/>
              </w:rPr>
              <w:t>URL</w:t>
            </w:r>
            <w:r w:rsidRPr="00060916">
              <w:rPr>
                <w:rFonts w:ascii="Times New Roman" w:hAnsi="Times New Roman" w:cs="Times New Roman"/>
                <w:color w:val="000000"/>
                <w:sz w:val="24"/>
                <w:szCs w:val="24"/>
                <w:lang w:val="ru-RU"/>
              </w:rPr>
              <w:t>:</w:t>
            </w:r>
            <w:r w:rsidRPr="00060916">
              <w:rPr>
                <w:lang w:val="ru-RU"/>
              </w:rPr>
              <w:t xml:space="preserve"> </w:t>
            </w:r>
            <w:hyperlink r:id="rId4" w:history="1">
              <w:r w:rsidR="00510DC6">
                <w:rPr>
                  <w:rStyle w:val="a3"/>
                  <w:lang w:val="ru-RU"/>
                </w:rPr>
                <w:t>https://urait.ru/bcode/437716</w:t>
              </w:r>
            </w:hyperlink>
            <w:r w:rsidRPr="00060916">
              <w:rPr>
                <w:lang w:val="ru-RU"/>
              </w:rPr>
              <w:t xml:space="preserve"> </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54208" w:rsidRPr="00060916">
        <w:trPr>
          <w:trHeight w:hRule="exact" w:val="826"/>
        </w:trPr>
        <w:tc>
          <w:tcPr>
            <w:tcW w:w="9654" w:type="dxa"/>
            <w:gridSpan w:val="2"/>
            <w:shd w:val="clear" w:color="000000" w:fill="FFFFFF"/>
            <w:tcMar>
              <w:left w:w="34" w:type="dxa"/>
              <w:right w:w="34" w:type="dxa"/>
            </w:tcMar>
          </w:tcPr>
          <w:p w:rsidR="00A54208" w:rsidRPr="00060916" w:rsidRDefault="00060916">
            <w:pPr>
              <w:spacing w:after="0" w:line="240" w:lineRule="auto"/>
              <w:ind w:firstLine="725"/>
              <w:jc w:val="both"/>
              <w:rPr>
                <w:sz w:val="24"/>
                <w:szCs w:val="24"/>
                <w:lang w:val="ru-RU"/>
              </w:rPr>
            </w:pPr>
            <w:r w:rsidRPr="00060916">
              <w:rPr>
                <w:rFonts w:ascii="Times New Roman" w:hAnsi="Times New Roman" w:cs="Times New Roman"/>
                <w:color w:val="000000"/>
                <w:sz w:val="24"/>
                <w:szCs w:val="24"/>
                <w:lang w:val="ru-RU"/>
              </w:rPr>
              <w:lastRenderedPageBreak/>
              <w:t>2.</w:t>
            </w:r>
            <w:r w:rsidRPr="00060916">
              <w:rPr>
                <w:lang w:val="ru-RU"/>
              </w:rPr>
              <w:t xml:space="preserve"> </w:t>
            </w:r>
            <w:r w:rsidRPr="00060916">
              <w:rPr>
                <w:rFonts w:ascii="Times New Roman" w:hAnsi="Times New Roman" w:cs="Times New Roman"/>
                <w:color w:val="000000"/>
                <w:sz w:val="24"/>
                <w:szCs w:val="24"/>
                <w:lang w:val="ru-RU"/>
              </w:rPr>
              <w:t>Психология</w:t>
            </w:r>
            <w:r w:rsidRPr="00060916">
              <w:rPr>
                <w:lang w:val="ru-RU"/>
              </w:rPr>
              <w:t xml:space="preserve"> </w:t>
            </w:r>
            <w:r w:rsidRPr="00060916">
              <w:rPr>
                <w:rFonts w:ascii="Times New Roman" w:hAnsi="Times New Roman" w:cs="Times New Roman"/>
                <w:color w:val="000000"/>
                <w:sz w:val="24"/>
                <w:szCs w:val="24"/>
                <w:lang w:val="ru-RU"/>
              </w:rPr>
              <w:t>развития</w:t>
            </w:r>
            <w:r w:rsidRPr="00060916">
              <w:rPr>
                <w:lang w:val="ru-RU"/>
              </w:rPr>
              <w:t xml:space="preserve"> </w:t>
            </w:r>
            <w:r w:rsidRPr="00060916">
              <w:rPr>
                <w:rFonts w:ascii="Times New Roman" w:hAnsi="Times New Roman" w:cs="Times New Roman"/>
                <w:color w:val="000000"/>
                <w:sz w:val="24"/>
                <w:szCs w:val="24"/>
                <w:lang w:val="ru-RU"/>
              </w:rPr>
              <w:t>и</w:t>
            </w:r>
            <w:r w:rsidRPr="00060916">
              <w:rPr>
                <w:lang w:val="ru-RU"/>
              </w:rPr>
              <w:t xml:space="preserve"> </w:t>
            </w:r>
            <w:r w:rsidRPr="00060916">
              <w:rPr>
                <w:rFonts w:ascii="Times New Roman" w:hAnsi="Times New Roman" w:cs="Times New Roman"/>
                <w:color w:val="000000"/>
                <w:sz w:val="24"/>
                <w:szCs w:val="24"/>
                <w:lang w:val="ru-RU"/>
              </w:rPr>
              <w:t>возрастная</w:t>
            </w:r>
            <w:r w:rsidRPr="00060916">
              <w:rPr>
                <w:lang w:val="ru-RU"/>
              </w:rPr>
              <w:t xml:space="preserve"> </w:t>
            </w:r>
            <w:r w:rsidRPr="00060916">
              <w:rPr>
                <w:rFonts w:ascii="Times New Roman" w:hAnsi="Times New Roman" w:cs="Times New Roman"/>
                <w:color w:val="000000"/>
                <w:sz w:val="24"/>
                <w:szCs w:val="24"/>
                <w:lang w:val="ru-RU"/>
              </w:rPr>
              <w:t>психология</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Шаповаленко</w:t>
            </w:r>
            <w:r w:rsidRPr="00060916">
              <w:rPr>
                <w:lang w:val="ru-RU"/>
              </w:rPr>
              <w:t xml:space="preserve"> </w:t>
            </w:r>
            <w:r w:rsidRPr="00060916">
              <w:rPr>
                <w:rFonts w:ascii="Times New Roman" w:hAnsi="Times New Roman" w:cs="Times New Roman"/>
                <w:color w:val="000000"/>
                <w:sz w:val="24"/>
                <w:szCs w:val="24"/>
                <w:lang w:val="ru-RU"/>
              </w:rPr>
              <w:t>И.</w:t>
            </w:r>
            <w:r w:rsidRPr="00060916">
              <w:rPr>
                <w:lang w:val="ru-RU"/>
              </w:rPr>
              <w:t xml:space="preserve"> </w:t>
            </w:r>
            <w:r w:rsidRPr="00060916">
              <w:rPr>
                <w:rFonts w:ascii="Times New Roman" w:hAnsi="Times New Roman" w:cs="Times New Roman"/>
                <w:color w:val="000000"/>
                <w:sz w:val="24"/>
                <w:szCs w:val="24"/>
                <w:lang w:val="ru-RU"/>
              </w:rPr>
              <w:t>В..</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3-е</w:t>
            </w:r>
            <w:r w:rsidRPr="00060916">
              <w:rPr>
                <w:lang w:val="ru-RU"/>
              </w:rPr>
              <w:t xml:space="preserve"> </w:t>
            </w:r>
            <w:r w:rsidRPr="00060916">
              <w:rPr>
                <w:rFonts w:ascii="Times New Roman" w:hAnsi="Times New Roman" w:cs="Times New Roman"/>
                <w:color w:val="000000"/>
                <w:sz w:val="24"/>
                <w:szCs w:val="24"/>
                <w:lang w:val="ru-RU"/>
              </w:rPr>
              <w:t>изд.</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Москва:</w:t>
            </w:r>
            <w:r w:rsidRPr="00060916">
              <w:rPr>
                <w:lang w:val="ru-RU"/>
              </w:rPr>
              <w:t xml:space="preserve"> </w:t>
            </w:r>
            <w:r w:rsidRPr="00060916">
              <w:rPr>
                <w:rFonts w:ascii="Times New Roman" w:hAnsi="Times New Roman" w:cs="Times New Roman"/>
                <w:color w:val="000000"/>
                <w:sz w:val="24"/>
                <w:szCs w:val="24"/>
                <w:lang w:val="ru-RU"/>
              </w:rPr>
              <w:t>Издательство</w:t>
            </w:r>
            <w:r w:rsidRPr="00060916">
              <w:rPr>
                <w:lang w:val="ru-RU"/>
              </w:rPr>
              <w:t xml:space="preserve"> </w:t>
            </w:r>
            <w:r w:rsidRPr="00060916">
              <w:rPr>
                <w:rFonts w:ascii="Times New Roman" w:hAnsi="Times New Roman" w:cs="Times New Roman"/>
                <w:color w:val="000000"/>
                <w:sz w:val="24"/>
                <w:szCs w:val="24"/>
                <w:lang w:val="ru-RU"/>
              </w:rPr>
              <w:t>Юрайт,</w:t>
            </w:r>
            <w:r w:rsidRPr="00060916">
              <w:rPr>
                <w:lang w:val="ru-RU"/>
              </w:rPr>
              <w:t xml:space="preserve"> </w:t>
            </w:r>
            <w:r w:rsidRPr="00060916">
              <w:rPr>
                <w:rFonts w:ascii="Times New Roman" w:hAnsi="Times New Roman" w:cs="Times New Roman"/>
                <w:color w:val="000000"/>
                <w:sz w:val="24"/>
                <w:szCs w:val="24"/>
                <w:lang w:val="ru-RU"/>
              </w:rPr>
              <w:t>2019.</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457</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Pr>
                <w:rFonts w:ascii="Times New Roman" w:hAnsi="Times New Roman" w:cs="Times New Roman"/>
                <w:color w:val="000000"/>
                <w:sz w:val="24"/>
                <w:szCs w:val="24"/>
              </w:rPr>
              <w:t>ISBN</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978-5-534-11341-9.</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Pr>
                <w:rFonts w:ascii="Times New Roman" w:hAnsi="Times New Roman" w:cs="Times New Roman"/>
                <w:color w:val="000000"/>
                <w:sz w:val="24"/>
                <w:szCs w:val="24"/>
              </w:rPr>
              <w:t>URL</w:t>
            </w:r>
            <w:r w:rsidRPr="00060916">
              <w:rPr>
                <w:rFonts w:ascii="Times New Roman" w:hAnsi="Times New Roman" w:cs="Times New Roman"/>
                <w:color w:val="000000"/>
                <w:sz w:val="24"/>
                <w:szCs w:val="24"/>
                <w:lang w:val="ru-RU"/>
              </w:rPr>
              <w:t>:</w:t>
            </w:r>
            <w:r w:rsidRPr="00060916">
              <w:rPr>
                <w:lang w:val="ru-RU"/>
              </w:rPr>
              <w:t xml:space="preserve"> </w:t>
            </w:r>
            <w:hyperlink r:id="rId5" w:history="1">
              <w:r w:rsidR="00510DC6">
                <w:rPr>
                  <w:rStyle w:val="a3"/>
                  <w:lang w:val="ru-RU"/>
                </w:rPr>
                <w:t>https://www.biblio-online.ru/bcode/445354</w:t>
              </w:r>
            </w:hyperlink>
            <w:r w:rsidRPr="00060916">
              <w:rPr>
                <w:lang w:val="ru-RU"/>
              </w:rPr>
              <w:t xml:space="preserve"> </w:t>
            </w:r>
          </w:p>
        </w:tc>
      </w:tr>
      <w:tr w:rsidR="00A54208">
        <w:trPr>
          <w:trHeight w:hRule="exact" w:val="826"/>
        </w:trPr>
        <w:tc>
          <w:tcPr>
            <w:tcW w:w="9654" w:type="dxa"/>
            <w:gridSpan w:val="2"/>
            <w:shd w:val="clear" w:color="000000" w:fill="FFFFFF"/>
            <w:tcMar>
              <w:left w:w="34" w:type="dxa"/>
              <w:right w:w="34" w:type="dxa"/>
            </w:tcMar>
          </w:tcPr>
          <w:p w:rsidR="00A54208" w:rsidRDefault="00060916">
            <w:pPr>
              <w:spacing w:after="0" w:line="240" w:lineRule="auto"/>
              <w:ind w:firstLine="725"/>
              <w:jc w:val="both"/>
              <w:rPr>
                <w:sz w:val="24"/>
                <w:szCs w:val="24"/>
              </w:rPr>
            </w:pPr>
            <w:r w:rsidRPr="00060916">
              <w:rPr>
                <w:rFonts w:ascii="Times New Roman" w:hAnsi="Times New Roman" w:cs="Times New Roman"/>
                <w:color w:val="000000"/>
                <w:sz w:val="24"/>
                <w:szCs w:val="24"/>
                <w:lang w:val="ru-RU"/>
              </w:rPr>
              <w:t>3.</w:t>
            </w:r>
            <w:r w:rsidRPr="00060916">
              <w:rPr>
                <w:lang w:val="ru-RU"/>
              </w:rPr>
              <w:t xml:space="preserve"> </w:t>
            </w:r>
            <w:r w:rsidRPr="00060916">
              <w:rPr>
                <w:rFonts w:ascii="Times New Roman" w:hAnsi="Times New Roman" w:cs="Times New Roman"/>
                <w:color w:val="000000"/>
                <w:sz w:val="24"/>
                <w:szCs w:val="24"/>
                <w:lang w:val="ru-RU"/>
              </w:rPr>
              <w:t>Психология</w:t>
            </w:r>
            <w:r w:rsidRPr="00060916">
              <w:rPr>
                <w:lang w:val="ru-RU"/>
              </w:rPr>
              <w:t xml:space="preserve"> </w:t>
            </w:r>
            <w:r w:rsidRPr="00060916">
              <w:rPr>
                <w:rFonts w:ascii="Times New Roman" w:hAnsi="Times New Roman" w:cs="Times New Roman"/>
                <w:color w:val="000000"/>
                <w:sz w:val="24"/>
                <w:szCs w:val="24"/>
                <w:lang w:val="ru-RU"/>
              </w:rPr>
              <w:t>развития</w:t>
            </w:r>
            <w:r w:rsidRPr="00060916">
              <w:rPr>
                <w:lang w:val="ru-RU"/>
              </w:rPr>
              <w:t xml:space="preserve"> </w:t>
            </w:r>
            <w:r w:rsidRPr="00060916">
              <w:rPr>
                <w:rFonts w:ascii="Times New Roman" w:hAnsi="Times New Roman" w:cs="Times New Roman"/>
                <w:color w:val="000000"/>
                <w:sz w:val="24"/>
                <w:szCs w:val="24"/>
                <w:lang w:val="ru-RU"/>
              </w:rPr>
              <w:t>и</w:t>
            </w:r>
            <w:r w:rsidRPr="00060916">
              <w:rPr>
                <w:lang w:val="ru-RU"/>
              </w:rPr>
              <w:t xml:space="preserve"> </w:t>
            </w:r>
            <w:r w:rsidRPr="00060916">
              <w:rPr>
                <w:rFonts w:ascii="Times New Roman" w:hAnsi="Times New Roman" w:cs="Times New Roman"/>
                <w:color w:val="000000"/>
                <w:sz w:val="24"/>
                <w:szCs w:val="24"/>
                <w:lang w:val="ru-RU"/>
              </w:rPr>
              <w:t>возрастная</w:t>
            </w:r>
            <w:r w:rsidRPr="00060916">
              <w:rPr>
                <w:lang w:val="ru-RU"/>
              </w:rPr>
              <w:t xml:space="preserve"> </w:t>
            </w:r>
            <w:r w:rsidRPr="00060916">
              <w:rPr>
                <w:rFonts w:ascii="Times New Roman" w:hAnsi="Times New Roman" w:cs="Times New Roman"/>
                <w:color w:val="000000"/>
                <w:sz w:val="24"/>
                <w:szCs w:val="24"/>
                <w:lang w:val="ru-RU"/>
              </w:rPr>
              <w:t>психология</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Хухлаева</w:t>
            </w:r>
            <w:r w:rsidRPr="00060916">
              <w:rPr>
                <w:lang w:val="ru-RU"/>
              </w:rPr>
              <w:t xml:space="preserve"> </w:t>
            </w:r>
            <w:r w:rsidRPr="00060916">
              <w:rPr>
                <w:rFonts w:ascii="Times New Roman" w:hAnsi="Times New Roman" w:cs="Times New Roman"/>
                <w:color w:val="000000"/>
                <w:sz w:val="24"/>
                <w:szCs w:val="24"/>
                <w:lang w:val="ru-RU"/>
              </w:rPr>
              <w:t>О.</w:t>
            </w:r>
            <w:r w:rsidRPr="00060916">
              <w:rPr>
                <w:lang w:val="ru-RU"/>
              </w:rPr>
              <w:t xml:space="preserve"> </w:t>
            </w:r>
            <w:r w:rsidRPr="00060916">
              <w:rPr>
                <w:rFonts w:ascii="Times New Roman" w:hAnsi="Times New Roman" w:cs="Times New Roman"/>
                <w:color w:val="000000"/>
                <w:sz w:val="24"/>
                <w:szCs w:val="24"/>
                <w:lang w:val="ru-RU"/>
              </w:rPr>
              <w:t>В.,</w:t>
            </w:r>
            <w:r w:rsidRPr="00060916">
              <w:rPr>
                <w:lang w:val="ru-RU"/>
              </w:rPr>
              <w:t xml:space="preserve"> </w:t>
            </w:r>
            <w:r w:rsidRPr="00060916">
              <w:rPr>
                <w:rFonts w:ascii="Times New Roman" w:hAnsi="Times New Roman" w:cs="Times New Roman"/>
                <w:color w:val="000000"/>
                <w:sz w:val="24"/>
                <w:szCs w:val="24"/>
                <w:lang w:val="ru-RU"/>
              </w:rPr>
              <w:t>Зыков</w:t>
            </w:r>
            <w:r w:rsidRPr="00060916">
              <w:rPr>
                <w:lang w:val="ru-RU"/>
              </w:rPr>
              <w:t xml:space="preserve"> </w:t>
            </w:r>
            <w:r w:rsidRPr="00060916">
              <w:rPr>
                <w:rFonts w:ascii="Times New Roman" w:hAnsi="Times New Roman" w:cs="Times New Roman"/>
                <w:color w:val="000000"/>
                <w:sz w:val="24"/>
                <w:szCs w:val="24"/>
                <w:lang w:val="ru-RU"/>
              </w:rPr>
              <w:t>Е.</w:t>
            </w:r>
            <w:r w:rsidRPr="00060916">
              <w:rPr>
                <w:lang w:val="ru-RU"/>
              </w:rPr>
              <w:t xml:space="preserve"> </w:t>
            </w:r>
            <w:r w:rsidRPr="00060916">
              <w:rPr>
                <w:rFonts w:ascii="Times New Roman" w:hAnsi="Times New Roman" w:cs="Times New Roman"/>
                <w:color w:val="000000"/>
                <w:sz w:val="24"/>
                <w:szCs w:val="24"/>
                <w:lang w:val="ru-RU"/>
              </w:rPr>
              <w:t>В.,</w:t>
            </w:r>
            <w:r w:rsidRPr="00060916">
              <w:rPr>
                <w:lang w:val="ru-RU"/>
              </w:rPr>
              <w:t xml:space="preserve"> </w:t>
            </w:r>
            <w:r w:rsidRPr="00060916">
              <w:rPr>
                <w:rFonts w:ascii="Times New Roman" w:hAnsi="Times New Roman" w:cs="Times New Roman"/>
                <w:color w:val="000000"/>
                <w:sz w:val="24"/>
                <w:szCs w:val="24"/>
                <w:lang w:val="ru-RU"/>
              </w:rPr>
              <w:t>Базаева</w:t>
            </w:r>
            <w:r w:rsidRPr="00060916">
              <w:rPr>
                <w:lang w:val="ru-RU"/>
              </w:rPr>
              <w:t xml:space="preserve"> </w:t>
            </w:r>
            <w:r w:rsidRPr="00060916">
              <w:rPr>
                <w:rFonts w:ascii="Times New Roman" w:hAnsi="Times New Roman" w:cs="Times New Roman"/>
                <w:color w:val="000000"/>
                <w:sz w:val="24"/>
                <w:szCs w:val="24"/>
                <w:lang w:val="ru-RU"/>
              </w:rPr>
              <w:t>Г.</w:t>
            </w:r>
            <w:r w:rsidRPr="00060916">
              <w:rPr>
                <w:lang w:val="ru-RU"/>
              </w:rPr>
              <w:t xml:space="preserve"> </w:t>
            </w:r>
            <w:r w:rsidRPr="00060916">
              <w:rPr>
                <w:rFonts w:ascii="Times New Roman" w:hAnsi="Times New Roman" w:cs="Times New Roman"/>
                <w:color w:val="000000"/>
                <w:sz w:val="24"/>
                <w:szCs w:val="24"/>
                <w:lang w:val="ru-RU"/>
              </w:rPr>
              <w:t>В..</w:t>
            </w:r>
            <w:r w:rsidRPr="0006091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0DC6">
                <w:rPr>
                  <w:rStyle w:val="a3"/>
                </w:rPr>
                <w:t>https://urait.ru/bcode/442467</w:t>
              </w:r>
            </w:hyperlink>
            <w:r>
              <w:t xml:space="preserve"> </w:t>
            </w:r>
          </w:p>
        </w:tc>
      </w:tr>
      <w:tr w:rsidR="00A54208">
        <w:trPr>
          <w:trHeight w:hRule="exact" w:val="304"/>
        </w:trPr>
        <w:tc>
          <w:tcPr>
            <w:tcW w:w="285" w:type="dxa"/>
          </w:tcPr>
          <w:p w:rsidR="00A54208" w:rsidRDefault="00A54208"/>
        </w:tc>
        <w:tc>
          <w:tcPr>
            <w:tcW w:w="9370" w:type="dxa"/>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i/>
                <w:color w:val="000000"/>
                <w:sz w:val="24"/>
                <w:szCs w:val="24"/>
              </w:rPr>
              <w:t>Дополнительная:</w:t>
            </w:r>
          </w:p>
        </w:tc>
      </w:tr>
      <w:tr w:rsidR="00A54208" w:rsidRPr="00060916">
        <w:trPr>
          <w:trHeight w:hRule="exact" w:val="799"/>
        </w:trPr>
        <w:tc>
          <w:tcPr>
            <w:tcW w:w="9654" w:type="dxa"/>
            <w:gridSpan w:val="2"/>
            <w:shd w:val="clear" w:color="000000" w:fill="FFFFFF"/>
            <w:tcMar>
              <w:left w:w="34" w:type="dxa"/>
              <w:right w:w="34" w:type="dxa"/>
            </w:tcMar>
          </w:tcPr>
          <w:p w:rsidR="00A54208" w:rsidRPr="00060916" w:rsidRDefault="00060916">
            <w:pPr>
              <w:spacing w:after="0" w:line="240" w:lineRule="auto"/>
              <w:ind w:firstLine="725"/>
              <w:jc w:val="both"/>
              <w:rPr>
                <w:sz w:val="24"/>
                <w:szCs w:val="24"/>
                <w:lang w:val="ru-RU"/>
              </w:rPr>
            </w:pPr>
            <w:r w:rsidRPr="00060916">
              <w:rPr>
                <w:rFonts w:ascii="Times New Roman" w:hAnsi="Times New Roman" w:cs="Times New Roman"/>
                <w:color w:val="000000"/>
                <w:sz w:val="24"/>
                <w:szCs w:val="24"/>
                <w:lang w:val="ru-RU"/>
              </w:rPr>
              <w:t>1.</w:t>
            </w:r>
            <w:r w:rsidRPr="00060916">
              <w:rPr>
                <w:lang w:val="ru-RU"/>
              </w:rPr>
              <w:t xml:space="preserve"> </w:t>
            </w:r>
            <w:r w:rsidRPr="00060916">
              <w:rPr>
                <w:rFonts w:ascii="Times New Roman" w:hAnsi="Times New Roman" w:cs="Times New Roman"/>
                <w:color w:val="000000"/>
                <w:sz w:val="24"/>
                <w:szCs w:val="24"/>
                <w:lang w:val="ru-RU"/>
              </w:rPr>
              <w:t>Детская</w:t>
            </w:r>
            <w:r w:rsidRPr="00060916">
              <w:rPr>
                <w:lang w:val="ru-RU"/>
              </w:rPr>
              <w:t xml:space="preserve"> </w:t>
            </w:r>
            <w:r w:rsidRPr="00060916">
              <w:rPr>
                <w:rFonts w:ascii="Times New Roman" w:hAnsi="Times New Roman" w:cs="Times New Roman"/>
                <w:color w:val="000000"/>
                <w:sz w:val="24"/>
                <w:szCs w:val="24"/>
                <w:lang w:val="ru-RU"/>
              </w:rPr>
              <w:t>психология</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Веракса</w:t>
            </w:r>
            <w:r w:rsidRPr="00060916">
              <w:rPr>
                <w:lang w:val="ru-RU"/>
              </w:rPr>
              <w:t xml:space="preserve"> </w:t>
            </w:r>
            <w:r w:rsidRPr="00060916">
              <w:rPr>
                <w:rFonts w:ascii="Times New Roman" w:hAnsi="Times New Roman" w:cs="Times New Roman"/>
                <w:color w:val="000000"/>
                <w:sz w:val="24"/>
                <w:szCs w:val="24"/>
                <w:lang w:val="ru-RU"/>
              </w:rPr>
              <w:t>Н.</w:t>
            </w:r>
            <w:r w:rsidRPr="00060916">
              <w:rPr>
                <w:lang w:val="ru-RU"/>
              </w:rPr>
              <w:t xml:space="preserve"> </w:t>
            </w:r>
            <w:r w:rsidRPr="00060916">
              <w:rPr>
                <w:rFonts w:ascii="Times New Roman" w:hAnsi="Times New Roman" w:cs="Times New Roman"/>
                <w:color w:val="000000"/>
                <w:sz w:val="24"/>
                <w:szCs w:val="24"/>
                <w:lang w:val="ru-RU"/>
              </w:rPr>
              <w:t>Е.,</w:t>
            </w:r>
            <w:r w:rsidRPr="00060916">
              <w:rPr>
                <w:lang w:val="ru-RU"/>
              </w:rPr>
              <w:t xml:space="preserve"> </w:t>
            </w:r>
            <w:r w:rsidRPr="00060916">
              <w:rPr>
                <w:rFonts w:ascii="Times New Roman" w:hAnsi="Times New Roman" w:cs="Times New Roman"/>
                <w:color w:val="000000"/>
                <w:sz w:val="24"/>
                <w:szCs w:val="24"/>
                <w:lang w:val="ru-RU"/>
              </w:rPr>
              <w:t>Веракса</w:t>
            </w:r>
            <w:r w:rsidRPr="00060916">
              <w:rPr>
                <w:lang w:val="ru-RU"/>
              </w:rPr>
              <w:t xml:space="preserve"> </w:t>
            </w:r>
            <w:r w:rsidRPr="00060916">
              <w:rPr>
                <w:rFonts w:ascii="Times New Roman" w:hAnsi="Times New Roman" w:cs="Times New Roman"/>
                <w:color w:val="000000"/>
                <w:sz w:val="24"/>
                <w:szCs w:val="24"/>
                <w:lang w:val="ru-RU"/>
              </w:rPr>
              <w:t>А.</w:t>
            </w:r>
            <w:r w:rsidRPr="00060916">
              <w:rPr>
                <w:lang w:val="ru-RU"/>
              </w:rPr>
              <w:t xml:space="preserve"> </w:t>
            </w:r>
            <w:r w:rsidRPr="00060916">
              <w:rPr>
                <w:rFonts w:ascii="Times New Roman" w:hAnsi="Times New Roman" w:cs="Times New Roman"/>
                <w:color w:val="000000"/>
                <w:sz w:val="24"/>
                <w:szCs w:val="24"/>
                <w:lang w:val="ru-RU"/>
              </w:rPr>
              <w:t>Н..</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Москва:</w:t>
            </w:r>
            <w:r w:rsidRPr="00060916">
              <w:rPr>
                <w:lang w:val="ru-RU"/>
              </w:rPr>
              <w:t xml:space="preserve"> </w:t>
            </w:r>
            <w:r w:rsidRPr="00060916">
              <w:rPr>
                <w:rFonts w:ascii="Times New Roman" w:hAnsi="Times New Roman" w:cs="Times New Roman"/>
                <w:color w:val="000000"/>
                <w:sz w:val="24"/>
                <w:szCs w:val="24"/>
                <w:lang w:val="ru-RU"/>
              </w:rPr>
              <w:t>Издательство</w:t>
            </w:r>
            <w:r w:rsidRPr="00060916">
              <w:rPr>
                <w:lang w:val="ru-RU"/>
              </w:rPr>
              <w:t xml:space="preserve"> </w:t>
            </w:r>
            <w:r w:rsidRPr="00060916">
              <w:rPr>
                <w:rFonts w:ascii="Times New Roman" w:hAnsi="Times New Roman" w:cs="Times New Roman"/>
                <w:color w:val="000000"/>
                <w:sz w:val="24"/>
                <w:szCs w:val="24"/>
                <w:lang w:val="ru-RU"/>
              </w:rPr>
              <w:t>Юрайт,</w:t>
            </w:r>
            <w:r w:rsidRPr="00060916">
              <w:rPr>
                <w:lang w:val="ru-RU"/>
              </w:rPr>
              <w:t xml:space="preserve"> </w:t>
            </w:r>
            <w:r w:rsidRPr="00060916">
              <w:rPr>
                <w:rFonts w:ascii="Times New Roman" w:hAnsi="Times New Roman" w:cs="Times New Roman"/>
                <w:color w:val="000000"/>
                <w:sz w:val="24"/>
                <w:szCs w:val="24"/>
                <w:lang w:val="ru-RU"/>
              </w:rPr>
              <w:t>2019.</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446</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Pr>
                <w:rFonts w:ascii="Times New Roman" w:hAnsi="Times New Roman" w:cs="Times New Roman"/>
                <w:color w:val="000000"/>
                <w:sz w:val="24"/>
                <w:szCs w:val="24"/>
              </w:rPr>
              <w:t>ISBN</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978-5-9916-3850-0.</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Pr>
                <w:rFonts w:ascii="Times New Roman" w:hAnsi="Times New Roman" w:cs="Times New Roman"/>
                <w:color w:val="000000"/>
                <w:sz w:val="24"/>
                <w:szCs w:val="24"/>
              </w:rPr>
              <w:t>URL</w:t>
            </w:r>
            <w:r w:rsidRPr="00060916">
              <w:rPr>
                <w:rFonts w:ascii="Times New Roman" w:hAnsi="Times New Roman" w:cs="Times New Roman"/>
                <w:color w:val="000000"/>
                <w:sz w:val="24"/>
                <w:szCs w:val="24"/>
                <w:lang w:val="ru-RU"/>
              </w:rPr>
              <w:t>:</w:t>
            </w:r>
            <w:r w:rsidRPr="00060916">
              <w:rPr>
                <w:lang w:val="ru-RU"/>
              </w:rPr>
              <w:t xml:space="preserve"> </w:t>
            </w:r>
            <w:hyperlink r:id="rId7" w:history="1">
              <w:r w:rsidR="00510DC6">
                <w:rPr>
                  <w:rStyle w:val="a3"/>
                  <w:lang w:val="ru-RU"/>
                </w:rPr>
                <w:t>https://www.biblio-online.ru/bcode/426323</w:t>
              </w:r>
            </w:hyperlink>
            <w:r w:rsidRPr="00060916">
              <w:rPr>
                <w:lang w:val="ru-RU"/>
              </w:rPr>
              <w:t xml:space="preserve"> </w:t>
            </w:r>
          </w:p>
        </w:tc>
      </w:tr>
      <w:tr w:rsidR="00A54208" w:rsidRPr="00060916">
        <w:trPr>
          <w:trHeight w:hRule="exact" w:val="826"/>
        </w:trPr>
        <w:tc>
          <w:tcPr>
            <w:tcW w:w="9654" w:type="dxa"/>
            <w:gridSpan w:val="2"/>
            <w:shd w:val="clear" w:color="000000" w:fill="FFFFFF"/>
            <w:tcMar>
              <w:left w:w="34" w:type="dxa"/>
              <w:right w:w="34" w:type="dxa"/>
            </w:tcMar>
          </w:tcPr>
          <w:p w:rsidR="00A54208" w:rsidRPr="00060916" w:rsidRDefault="00060916">
            <w:pPr>
              <w:spacing w:after="0" w:line="240" w:lineRule="auto"/>
              <w:ind w:firstLine="725"/>
              <w:jc w:val="both"/>
              <w:rPr>
                <w:sz w:val="24"/>
                <w:szCs w:val="24"/>
                <w:lang w:val="ru-RU"/>
              </w:rPr>
            </w:pPr>
            <w:r w:rsidRPr="00060916">
              <w:rPr>
                <w:rFonts w:ascii="Times New Roman" w:hAnsi="Times New Roman" w:cs="Times New Roman"/>
                <w:color w:val="000000"/>
                <w:sz w:val="24"/>
                <w:szCs w:val="24"/>
                <w:lang w:val="ru-RU"/>
              </w:rPr>
              <w:t>2.</w:t>
            </w:r>
            <w:r w:rsidRPr="00060916">
              <w:rPr>
                <w:lang w:val="ru-RU"/>
              </w:rPr>
              <w:t xml:space="preserve"> </w:t>
            </w:r>
            <w:r w:rsidRPr="00060916">
              <w:rPr>
                <w:rFonts w:ascii="Times New Roman" w:hAnsi="Times New Roman" w:cs="Times New Roman"/>
                <w:color w:val="000000"/>
                <w:sz w:val="24"/>
                <w:szCs w:val="24"/>
                <w:lang w:val="ru-RU"/>
              </w:rPr>
              <w:t>Детская</w:t>
            </w:r>
            <w:r w:rsidRPr="00060916">
              <w:rPr>
                <w:lang w:val="ru-RU"/>
              </w:rPr>
              <w:t xml:space="preserve"> </w:t>
            </w:r>
            <w:r w:rsidRPr="00060916">
              <w:rPr>
                <w:rFonts w:ascii="Times New Roman" w:hAnsi="Times New Roman" w:cs="Times New Roman"/>
                <w:color w:val="000000"/>
                <w:sz w:val="24"/>
                <w:szCs w:val="24"/>
                <w:lang w:val="ru-RU"/>
              </w:rPr>
              <w:t>психология.</w:t>
            </w:r>
            <w:r w:rsidRPr="00060916">
              <w:rPr>
                <w:lang w:val="ru-RU"/>
              </w:rPr>
              <w:t xml:space="preserve"> </w:t>
            </w:r>
            <w:r w:rsidRPr="00060916">
              <w:rPr>
                <w:rFonts w:ascii="Times New Roman" w:hAnsi="Times New Roman" w:cs="Times New Roman"/>
                <w:color w:val="000000"/>
                <w:sz w:val="24"/>
                <w:szCs w:val="24"/>
                <w:lang w:val="ru-RU"/>
              </w:rPr>
              <w:t>Взаимодействие</w:t>
            </w:r>
            <w:r w:rsidRPr="00060916">
              <w:rPr>
                <w:lang w:val="ru-RU"/>
              </w:rPr>
              <w:t xml:space="preserve"> </w:t>
            </w:r>
            <w:r w:rsidRPr="00060916">
              <w:rPr>
                <w:rFonts w:ascii="Times New Roman" w:hAnsi="Times New Roman" w:cs="Times New Roman"/>
                <w:color w:val="000000"/>
                <w:sz w:val="24"/>
                <w:szCs w:val="24"/>
                <w:lang w:val="ru-RU"/>
              </w:rPr>
              <w:t>со</w:t>
            </w:r>
            <w:r w:rsidRPr="00060916">
              <w:rPr>
                <w:lang w:val="ru-RU"/>
              </w:rPr>
              <w:t xml:space="preserve"> </w:t>
            </w:r>
            <w:r w:rsidRPr="00060916">
              <w:rPr>
                <w:rFonts w:ascii="Times New Roman" w:hAnsi="Times New Roman" w:cs="Times New Roman"/>
                <w:color w:val="000000"/>
                <w:sz w:val="24"/>
                <w:szCs w:val="24"/>
                <w:lang w:val="ru-RU"/>
              </w:rPr>
              <w:t>сверстниками</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Белкина</w:t>
            </w:r>
            <w:r w:rsidRPr="00060916">
              <w:rPr>
                <w:lang w:val="ru-RU"/>
              </w:rPr>
              <w:t xml:space="preserve"> </w:t>
            </w:r>
            <w:r w:rsidRPr="00060916">
              <w:rPr>
                <w:rFonts w:ascii="Times New Roman" w:hAnsi="Times New Roman" w:cs="Times New Roman"/>
                <w:color w:val="000000"/>
                <w:sz w:val="24"/>
                <w:szCs w:val="24"/>
                <w:lang w:val="ru-RU"/>
              </w:rPr>
              <w:t>В.</w:t>
            </w:r>
            <w:r w:rsidRPr="00060916">
              <w:rPr>
                <w:lang w:val="ru-RU"/>
              </w:rPr>
              <w:t xml:space="preserve"> </w:t>
            </w:r>
            <w:r w:rsidRPr="00060916">
              <w:rPr>
                <w:rFonts w:ascii="Times New Roman" w:hAnsi="Times New Roman" w:cs="Times New Roman"/>
                <w:color w:val="000000"/>
                <w:sz w:val="24"/>
                <w:szCs w:val="24"/>
                <w:lang w:val="ru-RU"/>
              </w:rPr>
              <w:t>Н..</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2-е</w:t>
            </w:r>
            <w:r w:rsidRPr="00060916">
              <w:rPr>
                <w:lang w:val="ru-RU"/>
              </w:rPr>
              <w:t xml:space="preserve"> </w:t>
            </w:r>
            <w:r w:rsidRPr="00060916">
              <w:rPr>
                <w:rFonts w:ascii="Times New Roman" w:hAnsi="Times New Roman" w:cs="Times New Roman"/>
                <w:color w:val="000000"/>
                <w:sz w:val="24"/>
                <w:szCs w:val="24"/>
                <w:lang w:val="ru-RU"/>
              </w:rPr>
              <w:t>изд.</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Москва:</w:t>
            </w:r>
            <w:r w:rsidRPr="00060916">
              <w:rPr>
                <w:lang w:val="ru-RU"/>
              </w:rPr>
              <w:t xml:space="preserve"> </w:t>
            </w:r>
            <w:r w:rsidRPr="00060916">
              <w:rPr>
                <w:rFonts w:ascii="Times New Roman" w:hAnsi="Times New Roman" w:cs="Times New Roman"/>
                <w:color w:val="000000"/>
                <w:sz w:val="24"/>
                <w:szCs w:val="24"/>
                <w:lang w:val="ru-RU"/>
              </w:rPr>
              <w:t>Юрайт,</w:t>
            </w:r>
            <w:r w:rsidRPr="00060916">
              <w:rPr>
                <w:lang w:val="ru-RU"/>
              </w:rPr>
              <w:t xml:space="preserve"> </w:t>
            </w:r>
            <w:r w:rsidRPr="00060916">
              <w:rPr>
                <w:rFonts w:ascii="Times New Roman" w:hAnsi="Times New Roman" w:cs="Times New Roman"/>
                <w:color w:val="000000"/>
                <w:sz w:val="24"/>
                <w:szCs w:val="24"/>
                <w:lang w:val="ru-RU"/>
              </w:rPr>
              <w:t>2018.</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170</w:t>
            </w:r>
            <w:r w:rsidRPr="00060916">
              <w:rPr>
                <w:lang w:val="ru-RU"/>
              </w:rPr>
              <w:t xml:space="preserve"> </w:t>
            </w:r>
            <w:r w:rsidRPr="00060916">
              <w:rPr>
                <w:rFonts w:ascii="Times New Roman" w:hAnsi="Times New Roman" w:cs="Times New Roman"/>
                <w:color w:val="000000"/>
                <w:sz w:val="24"/>
                <w:szCs w:val="24"/>
                <w:lang w:val="ru-RU"/>
              </w:rPr>
              <w:t>с</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Pr>
                <w:rFonts w:ascii="Times New Roman" w:hAnsi="Times New Roman" w:cs="Times New Roman"/>
                <w:color w:val="000000"/>
                <w:sz w:val="24"/>
                <w:szCs w:val="24"/>
              </w:rPr>
              <w:t>ISBN</w:t>
            </w:r>
            <w:r w:rsidRPr="00060916">
              <w:rPr>
                <w:rFonts w:ascii="Times New Roman" w:hAnsi="Times New Roman" w:cs="Times New Roman"/>
                <w:color w:val="000000"/>
                <w:sz w:val="24"/>
                <w:szCs w:val="24"/>
                <w:lang w:val="ru-RU"/>
              </w:rPr>
              <w:t>:</w:t>
            </w:r>
            <w:r w:rsidRPr="00060916">
              <w:rPr>
                <w:lang w:val="ru-RU"/>
              </w:rPr>
              <w:t xml:space="preserve"> </w:t>
            </w:r>
            <w:r w:rsidRPr="00060916">
              <w:rPr>
                <w:rFonts w:ascii="Times New Roman" w:hAnsi="Times New Roman" w:cs="Times New Roman"/>
                <w:color w:val="000000"/>
                <w:sz w:val="24"/>
                <w:szCs w:val="24"/>
                <w:lang w:val="ru-RU"/>
              </w:rPr>
              <w:t>978-5-534-09928-7.</w:t>
            </w:r>
            <w:r w:rsidRPr="00060916">
              <w:rPr>
                <w:lang w:val="ru-RU"/>
              </w:rPr>
              <w:t xml:space="preserve"> </w:t>
            </w:r>
            <w:r w:rsidRPr="00060916">
              <w:rPr>
                <w:rFonts w:ascii="Times New Roman" w:hAnsi="Times New Roman" w:cs="Times New Roman"/>
                <w:color w:val="000000"/>
                <w:sz w:val="24"/>
                <w:szCs w:val="24"/>
                <w:lang w:val="ru-RU"/>
              </w:rPr>
              <w:t>-</w:t>
            </w:r>
            <w:r w:rsidRPr="00060916">
              <w:rPr>
                <w:lang w:val="ru-RU"/>
              </w:rPr>
              <w:t xml:space="preserve"> </w:t>
            </w:r>
            <w:r>
              <w:rPr>
                <w:rFonts w:ascii="Times New Roman" w:hAnsi="Times New Roman" w:cs="Times New Roman"/>
                <w:color w:val="000000"/>
                <w:sz w:val="24"/>
                <w:szCs w:val="24"/>
              </w:rPr>
              <w:t>URL</w:t>
            </w:r>
            <w:r w:rsidRPr="00060916">
              <w:rPr>
                <w:rFonts w:ascii="Times New Roman" w:hAnsi="Times New Roman" w:cs="Times New Roman"/>
                <w:color w:val="000000"/>
                <w:sz w:val="24"/>
                <w:szCs w:val="24"/>
                <w:lang w:val="ru-RU"/>
              </w:rPr>
              <w:t>:</w:t>
            </w:r>
            <w:r w:rsidRPr="00060916">
              <w:rPr>
                <w:lang w:val="ru-RU"/>
              </w:rPr>
              <w:t xml:space="preserve"> </w:t>
            </w:r>
            <w:hyperlink r:id="rId8" w:history="1">
              <w:r w:rsidR="00510DC6">
                <w:rPr>
                  <w:rStyle w:val="a3"/>
                  <w:lang w:val="ru-RU"/>
                </w:rPr>
                <w:t>https://urait.ru/bcode/428952</w:t>
              </w:r>
            </w:hyperlink>
            <w:r w:rsidRPr="00060916">
              <w:rPr>
                <w:lang w:val="ru-RU"/>
              </w:rPr>
              <w:t xml:space="preserve"> </w:t>
            </w:r>
          </w:p>
        </w:tc>
      </w:tr>
      <w:tr w:rsidR="00A54208" w:rsidRPr="00060916">
        <w:trPr>
          <w:trHeight w:hRule="exact" w:val="585"/>
        </w:trPr>
        <w:tc>
          <w:tcPr>
            <w:tcW w:w="9654" w:type="dxa"/>
            <w:gridSpan w:val="2"/>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54208" w:rsidRPr="00C21C5D">
        <w:trPr>
          <w:trHeight w:hRule="exact" w:val="9751"/>
        </w:trPr>
        <w:tc>
          <w:tcPr>
            <w:tcW w:w="9654" w:type="dxa"/>
            <w:gridSpan w:val="2"/>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60916">
              <w:rPr>
                <w:rFonts w:ascii="Times New Roman" w:hAnsi="Times New Roman" w:cs="Times New Roman"/>
                <w:color w:val="000000"/>
                <w:sz w:val="24"/>
                <w:szCs w:val="24"/>
                <w:lang w:val="ru-RU"/>
              </w:rPr>
              <w:t xml:space="preserve">  Режим доступа: </w:t>
            </w:r>
            <w:hyperlink r:id="rId9" w:history="1">
              <w:r w:rsidR="00510DC6">
                <w:rPr>
                  <w:rStyle w:val="a3"/>
                  <w:rFonts w:ascii="Times New Roman" w:hAnsi="Times New Roman" w:cs="Times New Roman"/>
                  <w:sz w:val="24"/>
                  <w:szCs w:val="24"/>
                  <w:lang w:val="ru-RU"/>
                </w:rPr>
                <w:t>http://www.iprbookshop.ru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2.    ЭБС издательства «Юрайт» Режим доступа: </w:t>
            </w:r>
            <w:hyperlink r:id="rId10" w:history="1">
              <w:r w:rsidR="00510DC6">
                <w:rPr>
                  <w:rStyle w:val="a3"/>
                  <w:rFonts w:ascii="Times New Roman" w:hAnsi="Times New Roman" w:cs="Times New Roman"/>
                  <w:sz w:val="24"/>
                  <w:szCs w:val="24"/>
                  <w:lang w:val="ru-RU"/>
                </w:rPr>
                <w:t>http://biblio-online.ru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10DC6">
                <w:rPr>
                  <w:rStyle w:val="a3"/>
                  <w:rFonts w:ascii="Times New Roman" w:hAnsi="Times New Roman" w:cs="Times New Roman"/>
                  <w:sz w:val="24"/>
                  <w:szCs w:val="24"/>
                  <w:lang w:val="ru-RU"/>
                </w:rPr>
                <w:t>http://window.edu.ru/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6091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6091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0916">
              <w:rPr>
                <w:rFonts w:ascii="Times New Roman" w:hAnsi="Times New Roman" w:cs="Times New Roman"/>
                <w:color w:val="000000"/>
                <w:sz w:val="24"/>
                <w:szCs w:val="24"/>
                <w:lang w:val="ru-RU"/>
              </w:rPr>
              <w:t xml:space="preserve"> Режим доступа: </w:t>
            </w:r>
            <w:hyperlink r:id="rId12" w:history="1">
              <w:r w:rsidR="00510DC6">
                <w:rPr>
                  <w:rStyle w:val="a3"/>
                  <w:rFonts w:ascii="Times New Roman" w:hAnsi="Times New Roman" w:cs="Times New Roman"/>
                  <w:sz w:val="24"/>
                  <w:szCs w:val="24"/>
                  <w:lang w:val="ru-RU"/>
                </w:rPr>
                <w:t>http://elibrary.ru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60916">
              <w:rPr>
                <w:rFonts w:ascii="Times New Roman" w:hAnsi="Times New Roman" w:cs="Times New Roman"/>
                <w:color w:val="000000"/>
                <w:sz w:val="24"/>
                <w:szCs w:val="24"/>
                <w:lang w:val="ru-RU"/>
              </w:rPr>
              <w:t xml:space="preserve"> Режим доступа:  </w:t>
            </w:r>
            <w:hyperlink r:id="rId13" w:history="1">
              <w:r w:rsidR="00510DC6">
                <w:rPr>
                  <w:rStyle w:val="a3"/>
                  <w:rFonts w:ascii="Times New Roman" w:hAnsi="Times New Roman" w:cs="Times New Roman"/>
                  <w:sz w:val="24"/>
                  <w:szCs w:val="24"/>
                  <w:lang w:val="ru-RU"/>
                </w:rPr>
                <w:t>http://www.sciencedirect.com</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630877">
                <w:rPr>
                  <w:rStyle w:val="a3"/>
                  <w:rFonts w:ascii="Times New Roman" w:hAnsi="Times New Roman" w:cs="Times New Roman"/>
                  <w:sz w:val="24"/>
                  <w:szCs w:val="24"/>
                </w:rPr>
                <w:t>www.edu.ru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10DC6">
                <w:rPr>
                  <w:rStyle w:val="a3"/>
                  <w:rFonts w:ascii="Times New Roman" w:hAnsi="Times New Roman" w:cs="Times New Roman"/>
                  <w:sz w:val="24"/>
                  <w:szCs w:val="24"/>
                  <w:lang w:val="ru-RU"/>
                </w:rPr>
                <w:t>http://journals.cambridge.org</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10DC6">
                <w:rPr>
                  <w:rStyle w:val="a3"/>
                  <w:rFonts w:ascii="Times New Roman" w:hAnsi="Times New Roman" w:cs="Times New Roman"/>
                  <w:sz w:val="24"/>
                  <w:szCs w:val="24"/>
                  <w:lang w:val="ru-RU"/>
                </w:rPr>
                <w:t>http://www.oxfordjoumals.org</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10DC6">
                <w:rPr>
                  <w:rStyle w:val="a3"/>
                  <w:rFonts w:ascii="Times New Roman" w:hAnsi="Times New Roman" w:cs="Times New Roman"/>
                  <w:sz w:val="24"/>
                  <w:szCs w:val="24"/>
                  <w:lang w:val="ru-RU"/>
                </w:rPr>
                <w:t>http://dic.academic.ru/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510DC6">
                <w:rPr>
                  <w:rStyle w:val="a3"/>
                  <w:rFonts w:ascii="Times New Roman" w:hAnsi="Times New Roman" w:cs="Times New Roman"/>
                  <w:sz w:val="24"/>
                  <w:szCs w:val="24"/>
                  <w:lang w:val="ru-RU"/>
                </w:rPr>
                <w:t>http://www.benran.ru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11.   Сайт Госкомстата РФ. Режим доступа: </w:t>
            </w:r>
            <w:hyperlink r:id="rId19" w:history="1">
              <w:r w:rsidR="00510DC6">
                <w:rPr>
                  <w:rStyle w:val="a3"/>
                  <w:rFonts w:ascii="Times New Roman" w:hAnsi="Times New Roman" w:cs="Times New Roman"/>
                  <w:sz w:val="24"/>
                  <w:szCs w:val="24"/>
                  <w:lang w:val="ru-RU"/>
                </w:rPr>
                <w:t>http://www.gks.ru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510DC6">
                <w:rPr>
                  <w:rStyle w:val="a3"/>
                  <w:rFonts w:ascii="Times New Roman" w:hAnsi="Times New Roman" w:cs="Times New Roman"/>
                  <w:sz w:val="24"/>
                  <w:szCs w:val="24"/>
                  <w:lang w:val="ru-RU"/>
                </w:rPr>
                <w:t>http://diss.rsl.ru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10DC6">
                <w:rPr>
                  <w:rStyle w:val="a3"/>
                  <w:rFonts w:ascii="Times New Roman" w:hAnsi="Times New Roman" w:cs="Times New Roman"/>
                  <w:sz w:val="24"/>
                  <w:szCs w:val="24"/>
                  <w:lang w:val="ru-RU"/>
                </w:rPr>
                <w:t>http://ru.spinform.ru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4208" w:rsidRPr="00C21C5D">
        <w:trPr>
          <w:trHeight w:hRule="exact" w:val="314"/>
        </w:trPr>
        <w:tc>
          <w:tcPr>
            <w:tcW w:w="9654" w:type="dxa"/>
            <w:gridSpan w:val="2"/>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54208" w:rsidRPr="00C21C5D">
        <w:trPr>
          <w:trHeight w:hRule="exact" w:val="1158"/>
        </w:trPr>
        <w:tc>
          <w:tcPr>
            <w:tcW w:w="9654" w:type="dxa"/>
            <w:gridSpan w:val="2"/>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54208" w:rsidRPr="00060916">
        <w:trPr>
          <w:trHeight w:hRule="exact" w:val="1265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54208" w:rsidRPr="00060916" w:rsidRDefault="00060916">
            <w:pPr>
              <w:spacing w:after="0" w:line="240" w:lineRule="auto"/>
              <w:jc w:val="both"/>
              <w:rPr>
                <w:sz w:val="24"/>
                <w:szCs w:val="24"/>
                <w:lang w:val="ru-RU"/>
              </w:rPr>
            </w:pPr>
            <w:r>
              <w:rPr>
                <w:rFonts w:ascii="Times New Roman" w:hAnsi="Times New Roman" w:cs="Times New Roman"/>
                <w:color w:val="000000"/>
                <w:sz w:val="24"/>
                <w:szCs w:val="24"/>
              </w:rPr>
              <w:t>⦁</w:t>
            </w:r>
            <w:r w:rsidRPr="0006091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4208" w:rsidRPr="00060916" w:rsidRDefault="00060916">
            <w:pPr>
              <w:spacing w:after="0" w:line="240" w:lineRule="auto"/>
              <w:jc w:val="both"/>
              <w:rPr>
                <w:sz w:val="24"/>
                <w:szCs w:val="24"/>
                <w:lang w:val="ru-RU"/>
              </w:rPr>
            </w:pPr>
            <w:r>
              <w:rPr>
                <w:rFonts w:ascii="Times New Roman" w:hAnsi="Times New Roman" w:cs="Times New Roman"/>
                <w:color w:val="000000"/>
                <w:sz w:val="24"/>
                <w:szCs w:val="24"/>
              </w:rPr>
              <w:t>⦁</w:t>
            </w:r>
            <w:r w:rsidRPr="0006091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54208" w:rsidRPr="00060916" w:rsidRDefault="00060916">
            <w:pPr>
              <w:spacing w:after="0" w:line="240" w:lineRule="auto"/>
              <w:jc w:val="both"/>
              <w:rPr>
                <w:sz w:val="24"/>
                <w:szCs w:val="24"/>
                <w:lang w:val="ru-RU"/>
              </w:rPr>
            </w:pPr>
            <w:r>
              <w:rPr>
                <w:rFonts w:ascii="Times New Roman" w:hAnsi="Times New Roman" w:cs="Times New Roman"/>
                <w:color w:val="000000"/>
                <w:sz w:val="24"/>
                <w:szCs w:val="24"/>
              </w:rPr>
              <w:t>⦁</w:t>
            </w:r>
            <w:r w:rsidRPr="0006091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54208" w:rsidRPr="00060916" w:rsidRDefault="00060916">
            <w:pPr>
              <w:spacing w:after="0" w:line="240" w:lineRule="auto"/>
              <w:jc w:val="both"/>
              <w:rPr>
                <w:sz w:val="24"/>
                <w:szCs w:val="24"/>
                <w:lang w:val="ru-RU"/>
              </w:rPr>
            </w:pPr>
            <w:r>
              <w:rPr>
                <w:rFonts w:ascii="Times New Roman" w:hAnsi="Times New Roman" w:cs="Times New Roman"/>
                <w:color w:val="000000"/>
                <w:sz w:val="24"/>
                <w:szCs w:val="24"/>
              </w:rPr>
              <w:t>⦁</w:t>
            </w:r>
            <w:r w:rsidRPr="0006091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4208" w:rsidRPr="00060916" w:rsidRDefault="00060916">
            <w:pPr>
              <w:spacing w:after="0" w:line="240" w:lineRule="auto"/>
              <w:jc w:val="both"/>
              <w:rPr>
                <w:sz w:val="24"/>
                <w:szCs w:val="24"/>
                <w:lang w:val="ru-RU"/>
              </w:rPr>
            </w:pPr>
            <w:r>
              <w:rPr>
                <w:rFonts w:ascii="Times New Roman" w:hAnsi="Times New Roman" w:cs="Times New Roman"/>
                <w:color w:val="000000"/>
                <w:sz w:val="24"/>
                <w:szCs w:val="24"/>
              </w:rPr>
              <w:t>⦁</w:t>
            </w:r>
            <w:r w:rsidRPr="0006091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4208" w:rsidRPr="00060916">
        <w:trPr>
          <w:trHeight w:hRule="exact" w:val="855"/>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4208" w:rsidRPr="00C21C5D">
        <w:trPr>
          <w:trHeight w:hRule="exact" w:val="1879"/>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Перечень программного обеспечения</w:t>
            </w:r>
          </w:p>
          <w:p w:rsidR="00A54208" w:rsidRPr="00060916" w:rsidRDefault="00A54208">
            <w:pPr>
              <w:spacing w:after="0" w:line="240" w:lineRule="auto"/>
              <w:jc w:val="both"/>
              <w:rPr>
                <w:sz w:val="24"/>
                <w:szCs w:val="24"/>
                <w:lang w:val="ru-RU"/>
              </w:rPr>
            </w:pP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09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54208" w:rsidRDefault="000609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4208" w:rsidRDefault="000609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0916">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54208" w:rsidRPr="00060916">
        <w:trPr>
          <w:trHeight w:hRule="exact" w:val="1366"/>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06091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Антивирус Касперского</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091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6091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6091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54208" w:rsidRPr="00060916" w:rsidRDefault="00A54208">
            <w:pPr>
              <w:spacing w:after="0" w:line="240" w:lineRule="auto"/>
              <w:jc w:val="both"/>
              <w:rPr>
                <w:sz w:val="24"/>
                <w:szCs w:val="24"/>
                <w:lang w:val="ru-RU"/>
              </w:rPr>
            </w:pP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54208">
        <w:trPr>
          <w:trHeight w:hRule="exact" w:val="585"/>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54208" w:rsidRDefault="00060916">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10DC6">
                <w:rPr>
                  <w:rStyle w:val="a3"/>
                  <w:rFonts w:ascii="Times New Roman" w:hAnsi="Times New Roman" w:cs="Times New Roman"/>
                  <w:sz w:val="24"/>
                  <w:szCs w:val="24"/>
                </w:rPr>
                <w:t>http://fgosvo.ru</w:t>
              </w:r>
            </w:hyperlink>
          </w:p>
        </w:tc>
      </w:tr>
      <w:tr w:rsidR="00A54208" w:rsidRPr="00060916">
        <w:trPr>
          <w:trHeight w:hRule="exact" w:val="304"/>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54208">
        <w:trPr>
          <w:trHeight w:hRule="exact" w:val="314"/>
        </w:trPr>
        <w:tc>
          <w:tcPr>
            <w:tcW w:w="9654" w:type="dxa"/>
            <w:shd w:val="clear" w:color="000000" w:fill="FFFFFF"/>
            <w:tcMar>
              <w:left w:w="34" w:type="dxa"/>
              <w:right w:w="34" w:type="dxa"/>
            </w:tcMar>
          </w:tcPr>
          <w:p w:rsidR="00A54208" w:rsidRDefault="000609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4208" w:rsidRPr="00060916">
        <w:trPr>
          <w:trHeight w:hRule="exact" w:val="7587"/>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0916">
              <w:rPr>
                <w:rFonts w:ascii="Times New Roman" w:hAnsi="Times New Roman" w:cs="Times New Roman"/>
                <w:color w:val="000000"/>
                <w:sz w:val="24"/>
                <w:szCs w:val="24"/>
                <w:lang w:val="ru-RU"/>
              </w:rPr>
              <w:t>, обеспечивает:</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6091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обработка текстовой, графической и эмпирической информации;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компьютерное тестирование;</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демонстрация мультимедийных материалов.</w:t>
            </w:r>
          </w:p>
        </w:tc>
      </w:tr>
      <w:tr w:rsidR="00A54208" w:rsidRPr="00060916">
        <w:trPr>
          <w:trHeight w:hRule="exact" w:val="277"/>
        </w:trPr>
        <w:tc>
          <w:tcPr>
            <w:tcW w:w="9640" w:type="dxa"/>
          </w:tcPr>
          <w:p w:rsidR="00A54208" w:rsidRPr="00060916" w:rsidRDefault="00A54208">
            <w:pPr>
              <w:rPr>
                <w:lang w:val="ru-RU"/>
              </w:rPr>
            </w:pPr>
          </w:p>
        </w:tc>
      </w:tr>
      <w:tr w:rsidR="00A54208" w:rsidRPr="00060916">
        <w:trPr>
          <w:trHeight w:hRule="exact" w:val="585"/>
        </w:trPr>
        <w:tc>
          <w:tcPr>
            <w:tcW w:w="9654" w:type="dxa"/>
            <w:shd w:val="clear" w:color="000000" w:fill="FFFFFF"/>
            <w:tcMar>
              <w:left w:w="34" w:type="dxa"/>
              <w:right w:w="34" w:type="dxa"/>
            </w:tcMar>
          </w:tcPr>
          <w:p w:rsidR="00A54208" w:rsidRPr="00060916" w:rsidRDefault="00060916">
            <w:pPr>
              <w:spacing w:after="0" w:line="240" w:lineRule="auto"/>
              <w:rPr>
                <w:sz w:val="24"/>
                <w:szCs w:val="24"/>
                <w:lang w:val="ru-RU"/>
              </w:rPr>
            </w:pPr>
            <w:r w:rsidRPr="0006091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54208" w:rsidRPr="00C21C5D">
        <w:trPr>
          <w:trHeight w:hRule="exact" w:val="4370"/>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09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091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091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09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0916">
              <w:rPr>
                <w:rFonts w:ascii="Times New Roman" w:hAnsi="Times New Roman" w:cs="Times New Roman"/>
                <w:color w:val="000000"/>
                <w:sz w:val="24"/>
                <w:szCs w:val="24"/>
                <w:lang w:val="ru-RU"/>
              </w:rPr>
              <w:t>, справочно-правовые системы «Консультант плюс», «Гарант»;</w:t>
            </w:r>
          </w:p>
        </w:tc>
      </w:tr>
    </w:tbl>
    <w:p w:rsidR="00A54208" w:rsidRPr="00060916" w:rsidRDefault="00060916">
      <w:pPr>
        <w:rPr>
          <w:sz w:val="0"/>
          <w:szCs w:val="0"/>
          <w:lang w:val="ru-RU"/>
        </w:rPr>
      </w:pPr>
      <w:r w:rsidRPr="0006091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54208" w:rsidRPr="00060916">
        <w:trPr>
          <w:trHeight w:hRule="exact" w:val="9751"/>
        </w:trPr>
        <w:tc>
          <w:tcPr>
            <w:tcW w:w="9654" w:type="dxa"/>
            <w:shd w:val="clear" w:color="000000" w:fill="FFFFFF"/>
            <w:tcMar>
              <w:left w:w="34" w:type="dxa"/>
              <w:right w:w="34" w:type="dxa"/>
            </w:tcMar>
          </w:tcPr>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lastRenderedPageBreak/>
              <w:t xml:space="preserve">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09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0916">
              <w:rPr>
                <w:rFonts w:ascii="Times New Roman" w:hAnsi="Times New Roman" w:cs="Times New Roman"/>
                <w:color w:val="000000"/>
                <w:sz w:val="24"/>
                <w:szCs w:val="24"/>
                <w:lang w:val="ru-RU"/>
              </w:rPr>
              <w:t xml:space="preserve"> 2007;</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09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09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091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091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09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091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60916">
              <w:rPr>
                <w:rFonts w:ascii="Times New Roman" w:hAnsi="Times New Roman" w:cs="Times New Roman"/>
                <w:color w:val="000000"/>
                <w:sz w:val="24"/>
                <w:szCs w:val="24"/>
                <w:lang w:val="ru-RU"/>
              </w:rPr>
              <w:t>» и «ЭБС ЮРАЙТ».</w:t>
            </w:r>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6091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09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091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6091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09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091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0916">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630877">
                <w:rPr>
                  <w:rStyle w:val="a3"/>
                  <w:rFonts w:ascii="Times New Roman" w:hAnsi="Times New Roman" w:cs="Times New Roman"/>
                  <w:sz w:val="24"/>
                  <w:szCs w:val="24"/>
                </w:rPr>
                <w:t>www.biblio-online.ru</w:t>
              </w:r>
            </w:hyperlink>
          </w:p>
          <w:p w:rsidR="00A54208" w:rsidRPr="00060916" w:rsidRDefault="00060916">
            <w:pPr>
              <w:spacing w:after="0" w:line="240" w:lineRule="auto"/>
              <w:jc w:val="both"/>
              <w:rPr>
                <w:sz w:val="24"/>
                <w:szCs w:val="24"/>
                <w:lang w:val="ru-RU"/>
              </w:rPr>
            </w:pPr>
            <w:r w:rsidRPr="0006091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091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091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091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091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091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0916">
              <w:rPr>
                <w:rFonts w:ascii="Times New Roman" w:hAnsi="Times New Roman" w:cs="Times New Roman"/>
                <w:color w:val="000000"/>
                <w:sz w:val="24"/>
                <w:szCs w:val="24"/>
                <w:lang w:val="ru-RU"/>
              </w:rPr>
              <w:t>, Электронно библиотечная система «ЭБС ЮРАЙТ».</w:t>
            </w:r>
          </w:p>
        </w:tc>
      </w:tr>
    </w:tbl>
    <w:p w:rsidR="00A54208" w:rsidRPr="00060916" w:rsidRDefault="00A54208">
      <w:pPr>
        <w:rPr>
          <w:lang w:val="ru-RU"/>
        </w:rPr>
      </w:pPr>
    </w:p>
    <w:sectPr w:rsidR="00A54208" w:rsidRPr="00060916" w:rsidSect="00A542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0916"/>
    <w:rsid w:val="0018629F"/>
    <w:rsid w:val="001F0BC7"/>
    <w:rsid w:val="00510DC6"/>
    <w:rsid w:val="00630877"/>
    <w:rsid w:val="00705901"/>
    <w:rsid w:val="00981ADE"/>
    <w:rsid w:val="00A54208"/>
    <w:rsid w:val="00BE01D4"/>
    <w:rsid w:val="00C21C5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049EED-980D-4C3E-9FA7-FD53AADF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877"/>
    <w:rPr>
      <w:color w:val="0000FF" w:themeColor="hyperlink"/>
      <w:u w:val="single"/>
    </w:rPr>
  </w:style>
  <w:style w:type="character" w:styleId="a4">
    <w:name w:val="Unresolved Mention"/>
    <w:basedOn w:val="a0"/>
    <w:uiPriority w:val="99"/>
    <w:semiHidden/>
    <w:unhideWhenUsed/>
    <w:rsid w:val="0051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2467"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www.biblio-online.ru/bcode/44535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7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7253</Words>
  <Characters>41343</Characters>
  <Application>Microsoft Office Word</Application>
  <DocSecurity>0</DocSecurity>
  <Lines>344</Lines>
  <Paragraphs>96</Paragraphs>
  <ScaleCrop>false</ScaleCrop>
  <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(ППСиИО)(21)_plx_Возрастная психология</dc:title>
  <dc:creator>FastReport.NET</dc:creator>
  <cp:lastModifiedBy>Mark Bernstorf</cp:lastModifiedBy>
  <cp:revision>7</cp:revision>
  <dcterms:created xsi:type="dcterms:W3CDTF">2022-02-19T17:33:00Z</dcterms:created>
  <dcterms:modified xsi:type="dcterms:W3CDTF">2022-11-13T14:08:00Z</dcterms:modified>
</cp:coreProperties>
</file>